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231DDD" w:rsidRPr="00231DDD" w14:paraId="1909C2C9" w14:textId="77777777" w:rsidTr="00AD2907">
        <w:tc>
          <w:tcPr>
            <w:tcW w:w="3544" w:type="dxa"/>
          </w:tcPr>
          <w:p w14:paraId="0F2DE8AC" w14:textId="14BA6E9D" w:rsidR="00141FDD" w:rsidRPr="00231DDD" w:rsidRDefault="00141FDD" w:rsidP="004428D7">
            <w:pPr>
              <w:spacing w:line="276" w:lineRule="auto"/>
              <w:jc w:val="center"/>
              <w:rPr>
                <w:sz w:val="26"/>
                <w:szCs w:val="26"/>
              </w:rPr>
            </w:pPr>
            <w:r w:rsidRPr="00231DDD">
              <w:rPr>
                <w:sz w:val="26"/>
                <w:szCs w:val="26"/>
              </w:rPr>
              <w:t>BỘ QUỐC PHÒNG</w:t>
            </w:r>
          </w:p>
        </w:tc>
        <w:tc>
          <w:tcPr>
            <w:tcW w:w="6379" w:type="dxa"/>
          </w:tcPr>
          <w:p w14:paraId="6F43D9DC" w14:textId="7A931B1E" w:rsidR="00141FDD" w:rsidRPr="00231DDD" w:rsidRDefault="00393C4F" w:rsidP="004428D7">
            <w:pPr>
              <w:spacing w:line="276" w:lineRule="auto"/>
              <w:jc w:val="center"/>
              <w:rPr>
                <w:b/>
                <w:bCs/>
                <w:sz w:val="26"/>
                <w:szCs w:val="26"/>
              </w:rPr>
            </w:pPr>
            <w:r w:rsidRPr="00231DDD">
              <w:rPr>
                <w:b/>
                <w:sz w:val="26"/>
                <w:szCs w:val="26"/>
              </w:rPr>
              <w:t>CỘNG HÒA XÃ HỘI CHỦ NGHĨA VIỆT NAM</w:t>
            </w:r>
          </w:p>
        </w:tc>
      </w:tr>
      <w:tr w:rsidR="00231DDD" w:rsidRPr="00231DDD" w14:paraId="34226B23" w14:textId="77777777" w:rsidTr="00AD2907">
        <w:tc>
          <w:tcPr>
            <w:tcW w:w="3544" w:type="dxa"/>
          </w:tcPr>
          <w:p w14:paraId="40B6E033" w14:textId="3297C318" w:rsidR="00141FDD" w:rsidRPr="00231DDD" w:rsidRDefault="006037E9" w:rsidP="004428D7">
            <w:pPr>
              <w:spacing w:line="276" w:lineRule="auto"/>
              <w:jc w:val="center"/>
              <w:rPr>
                <w:b/>
                <w:bCs/>
                <w:sz w:val="26"/>
                <w:szCs w:val="26"/>
              </w:rPr>
            </w:pPr>
            <w:r w:rsidRPr="00231DDD">
              <w:rPr>
                <w:b/>
                <w:bCs/>
                <w:noProof/>
                <w:sz w:val="26"/>
                <w:szCs w:val="26"/>
              </w:rPr>
              <mc:AlternateContent>
                <mc:Choice Requires="wps">
                  <w:drawing>
                    <wp:anchor distT="0" distB="0" distL="114300" distR="114300" simplePos="0" relativeHeight="251659264" behindDoc="0" locked="0" layoutInCell="1" allowOverlap="1" wp14:anchorId="09AE6900" wp14:editId="71AECFF6">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2500E3"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5.4pt" to="134.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" strokecolor="black [3200]" strokeweight=".5pt">
                      <v:stroke joinstyle="miter"/>
                    </v:line>
                  </w:pict>
                </mc:Fallback>
              </mc:AlternateContent>
            </w:r>
            <w:r w:rsidR="00141FDD" w:rsidRPr="00231DDD">
              <w:rPr>
                <w:b/>
                <w:sz w:val="26"/>
                <w:szCs w:val="26"/>
              </w:rPr>
              <w:t>HỌC VIỆN QUÂN Y</w:t>
            </w:r>
          </w:p>
          <w:p w14:paraId="26826838" w14:textId="4091C0A1" w:rsidR="00393C4F" w:rsidRPr="00231DDD" w:rsidRDefault="00393C4F" w:rsidP="004428D7">
            <w:pPr>
              <w:spacing w:line="276" w:lineRule="auto"/>
              <w:jc w:val="center"/>
              <w:rPr>
                <w:b/>
                <w:bCs/>
                <w:sz w:val="26"/>
                <w:szCs w:val="26"/>
              </w:rPr>
            </w:pPr>
          </w:p>
        </w:tc>
        <w:tc>
          <w:tcPr>
            <w:tcW w:w="6379" w:type="dxa"/>
          </w:tcPr>
          <w:p w14:paraId="5634131F" w14:textId="2388DF98" w:rsidR="00141FDD" w:rsidRPr="00231DDD" w:rsidRDefault="00393C4F" w:rsidP="004428D7">
            <w:pPr>
              <w:spacing w:line="276" w:lineRule="auto"/>
              <w:jc w:val="center"/>
              <w:rPr>
                <w:b/>
                <w:bCs/>
                <w:sz w:val="26"/>
                <w:szCs w:val="26"/>
              </w:rPr>
            </w:pPr>
            <w:r w:rsidRPr="00231DDD">
              <w:rPr>
                <w:b/>
                <w:sz w:val="26"/>
                <w:szCs w:val="26"/>
              </w:rPr>
              <w:t>Độc lập – Tự do – Hạnh phúc</w:t>
            </w:r>
          </w:p>
          <w:p w14:paraId="0F0A1878" w14:textId="2984A480" w:rsidR="0001667A" w:rsidRPr="00231DDD" w:rsidRDefault="0001667A" w:rsidP="0001667A">
            <w:pPr>
              <w:spacing w:line="276" w:lineRule="auto"/>
              <w:jc w:val="center"/>
              <w:rPr>
                <w:i/>
                <w:sz w:val="26"/>
                <w:szCs w:val="26"/>
              </w:rPr>
            </w:pPr>
            <w:r w:rsidRPr="00231DDD">
              <w:rPr>
                <w:b/>
                <w:bCs/>
                <w:noProof/>
                <w:sz w:val="26"/>
                <w:szCs w:val="26"/>
              </w:rPr>
              <mc:AlternateContent>
                <mc:Choice Requires="wps">
                  <w:drawing>
                    <wp:anchor distT="0" distB="0" distL="114300" distR="114300" simplePos="0" relativeHeight="251660288" behindDoc="0" locked="0" layoutInCell="1" allowOverlap="1" wp14:anchorId="37023B26" wp14:editId="52973B8F">
                      <wp:simplePos x="0" y="0"/>
                      <wp:positionH relativeFrom="column">
                        <wp:posOffset>935355</wp:posOffset>
                      </wp:positionH>
                      <wp:positionV relativeFrom="paragraph">
                        <wp:posOffset>45720</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06432B"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65pt,3.6pt" to="233.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" strokecolor="black [3200]" strokeweight=".5pt">
                      <v:stroke joinstyle="miter"/>
                    </v:line>
                  </w:pict>
                </mc:Fallback>
              </mc:AlternateContent>
            </w:r>
          </w:p>
          <w:p w14:paraId="73E505F5" w14:textId="70ADF28A" w:rsidR="00AD2907" w:rsidRPr="00231DDD" w:rsidRDefault="00AD2907" w:rsidP="004C2D9A">
            <w:pPr>
              <w:spacing w:line="276" w:lineRule="auto"/>
              <w:jc w:val="center"/>
              <w:rPr>
                <w:b/>
                <w:bCs/>
                <w:sz w:val="26"/>
                <w:szCs w:val="26"/>
              </w:rPr>
            </w:pPr>
            <w:r w:rsidRPr="00231DDD">
              <w:rPr>
                <w:i/>
                <w:sz w:val="26"/>
                <w:szCs w:val="26"/>
              </w:rPr>
              <w:t>Hà nội, ngày</w:t>
            </w:r>
            <w:r w:rsidR="004C2D9A">
              <w:rPr>
                <w:i/>
                <w:sz w:val="26"/>
                <w:szCs w:val="26"/>
              </w:rPr>
              <w:t xml:space="preserve"> 25</w:t>
            </w:r>
            <w:r w:rsidR="0010573E" w:rsidRPr="00231DDD">
              <w:rPr>
                <w:i/>
                <w:sz w:val="26"/>
                <w:szCs w:val="26"/>
              </w:rPr>
              <w:t xml:space="preserve"> </w:t>
            </w:r>
            <w:r w:rsidR="00607CE4" w:rsidRPr="00231DDD">
              <w:rPr>
                <w:i/>
                <w:sz w:val="26"/>
                <w:szCs w:val="26"/>
              </w:rPr>
              <w:t>tháng</w:t>
            </w:r>
            <w:r w:rsidR="004428D7" w:rsidRPr="00231DDD">
              <w:rPr>
                <w:i/>
                <w:sz w:val="26"/>
                <w:szCs w:val="26"/>
              </w:rPr>
              <w:t xml:space="preserve"> 0</w:t>
            </w:r>
            <w:r w:rsidR="004C2D9A">
              <w:rPr>
                <w:i/>
                <w:sz w:val="26"/>
                <w:szCs w:val="26"/>
              </w:rPr>
              <w:t>5</w:t>
            </w:r>
            <w:r w:rsidR="00607CE4" w:rsidRPr="00231DDD">
              <w:rPr>
                <w:i/>
                <w:sz w:val="26"/>
                <w:szCs w:val="26"/>
              </w:rPr>
              <w:t xml:space="preserve"> năm 202</w:t>
            </w:r>
            <w:r w:rsidR="004428D7" w:rsidRPr="00231DDD">
              <w:rPr>
                <w:i/>
                <w:sz w:val="26"/>
                <w:szCs w:val="26"/>
              </w:rPr>
              <w:t>5</w:t>
            </w:r>
          </w:p>
        </w:tc>
      </w:tr>
    </w:tbl>
    <w:p w14:paraId="2C4E0DFA" w14:textId="423F701A" w:rsidR="003D7046" w:rsidRPr="00231DDD" w:rsidRDefault="003D7046" w:rsidP="004428D7">
      <w:pPr>
        <w:spacing w:after="0" w:line="276" w:lineRule="auto"/>
        <w:ind w:left="2880"/>
        <w:jc w:val="center"/>
        <w:rPr>
          <w:bCs/>
          <w:i/>
          <w:sz w:val="26"/>
          <w:szCs w:val="26"/>
        </w:rPr>
      </w:pPr>
      <w:r w:rsidRPr="00231DDD">
        <w:rPr>
          <w:i/>
          <w:sz w:val="26"/>
          <w:szCs w:val="26"/>
        </w:rPr>
        <w:t xml:space="preserve">             </w:t>
      </w:r>
    </w:p>
    <w:p w14:paraId="57F4F226" w14:textId="799BD97D" w:rsidR="00DE2075" w:rsidRPr="00231DDD" w:rsidRDefault="003D7046" w:rsidP="004428D7">
      <w:pPr>
        <w:spacing w:after="0" w:line="276" w:lineRule="auto"/>
        <w:jc w:val="center"/>
        <w:rPr>
          <w:sz w:val="26"/>
          <w:szCs w:val="26"/>
        </w:rPr>
      </w:pPr>
      <w:r w:rsidRPr="00231DDD">
        <w:rPr>
          <w:b/>
          <w:bCs/>
          <w:noProof/>
          <w:sz w:val="26"/>
          <w:szCs w:val="26"/>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ECF06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4pt,18.95pt" to="27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jgDtQEAALcDAAAOAAAAZHJzL2Uyb0RvYy54bWysU02P0zAQvSPxHyzfaZItIIia7qEruCCo&#10;2OUHeJ1xY2F7rLHpx79n7LZZBAghxMXx2O+9mTeerG6P3ok9ULIYBtktWikgaBxt2A3yy8O7F2+k&#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" strokecolor="black [3200]" strokeweight=".5pt">
                <v:stroke joinstyle="miter"/>
              </v:line>
            </w:pict>
          </mc:Fallback>
        </mc:AlternateContent>
      </w:r>
      <w:r w:rsidR="00DD2801" w:rsidRPr="00231DDD">
        <w:rPr>
          <w:b/>
          <w:sz w:val="26"/>
          <w:szCs w:val="26"/>
        </w:rPr>
        <w:t>TRÍCH YẾU LUẬN ÁN TIẾN SĨ</w:t>
      </w:r>
    </w:p>
    <w:p w14:paraId="20255C4E" w14:textId="77777777" w:rsidR="00231DDD" w:rsidRDefault="00231DDD" w:rsidP="004428D7">
      <w:pPr>
        <w:spacing w:after="0" w:line="276" w:lineRule="auto"/>
        <w:jc w:val="both"/>
        <w:rPr>
          <w:b/>
          <w:sz w:val="26"/>
          <w:szCs w:val="26"/>
        </w:rPr>
      </w:pPr>
    </w:p>
    <w:p w14:paraId="7F7393FB" w14:textId="6EB2A9D8" w:rsidR="006037E9" w:rsidRPr="00231DDD" w:rsidRDefault="002914FC" w:rsidP="004428D7">
      <w:pPr>
        <w:spacing w:after="0" w:line="276" w:lineRule="auto"/>
        <w:jc w:val="both"/>
        <w:rPr>
          <w:b/>
          <w:sz w:val="26"/>
          <w:szCs w:val="26"/>
        </w:rPr>
      </w:pPr>
      <w:r>
        <w:rPr>
          <w:b/>
          <w:sz w:val="26"/>
          <w:szCs w:val="26"/>
        </w:rPr>
        <w:t>1. Hành chính</w:t>
      </w:r>
    </w:p>
    <w:p w14:paraId="0D793076" w14:textId="7B3FAC76" w:rsidR="00DD2801" w:rsidRPr="00231DDD" w:rsidRDefault="006037E9" w:rsidP="002914FC">
      <w:pPr>
        <w:spacing w:after="0" w:line="276" w:lineRule="auto"/>
        <w:ind w:firstLine="426"/>
        <w:jc w:val="both"/>
        <w:rPr>
          <w:sz w:val="26"/>
          <w:szCs w:val="26"/>
        </w:rPr>
      </w:pPr>
      <w:r w:rsidRPr="00231DDD">
        <w:rPr>
          <w:sz w:val="26"/>
          <w:szCs w:val="26"/>
        </w:rPr>
        <w:t>-</w:t>
      </w:r>
      <w:r w:rsidR="00D516FC" w:rsidRPr="00231DDD">
        <w:rPr>
          <w:sz w:val="26"/>
          <w:szCs w:val="26"/>
        </w:rPr>
        <w:t xml:space="preserve"> </w:t>
      </w:r>
      <w:r w:rsidR="00096155" w:rsidRPr="00231DDD">
        <w:rPr>
          <w:sz w:val="26"/>
          <w:szCs w:val="26"/>
        </w:rPr>
        <w:t>Họ tên NCS:</w:t>
      </w:r>
      <w:r w:rsidR="00FF0DBE" w:rsidRPr="00231DDD">
        <w:rPr>
          <w:sz w:val="26"/>
          <w:szCs w:val="26"/>
        </w:rPr>
        <w:t xml:space="preserve"> </w:t>
      </w:r>
      <w:r w:rsidR="00096155" w:rsidRPr="00231DDD">
        <w:rPr>
          <w:sz w:val="26"/>
          <w:szCs w:val="26"/>
        </w:rPr>
        <w:t xml:space="preserve"> </w:t>
      </w:r>
      <w:r w:rsidR="00017664" w:rsidRPr="00231DDD">
        <w:rPr>
          <w:sz w:val="26"/>
          <w:szCs w:val="26"/>
        </w:rPr>
        <w:t>Ngô Thị Mỹ Bình</w:t>
      </w:r>
    </w:p>
    <w:p w14:paraId="32BA5574" w14:textId="63A8A8C3" w:rsidR="00957CA8" w:rsidRPr="00231DDD" w:rsidRDefault="006037E9" w:rsidP="002914FC">
      <w:pPr>
        <w:spacing w:after="0" w:line="276" w:lineRule="auto"/>
        <w:ind w:firstLine="426"/>
        <w:jc w:val="both"/>
        <w:rPr>
          <w:bCs/>
          <w:i/>
          <w:iCs/>
          <w:sz w:val="26"/>
          <w:szCs w:val="26"/>
        </w:rPr>
      </w:pPr>
      <w:r w:rsidRPr="00231DDD">
        <w:rPr>
          <w:sz w:val="26"/>
          <w:szCs w:val="26"/>
        </w:rPr>
        <w:t>-</w:t>
      </w:r>
      <w:r w:rsidR="00E526F9" w:rsidRPr="00231DDD">
        <w:rPr>
          <w:sz w:val="26"/>
          <w:szCs w:val="26"/>
        </w:rPr>
        <w:t xml:space="preserve"> </w:t>
      </w:r>
      <w:r w:rsidR="00957CA8" w:rsidRPr="00231DDD">
        <w:rPr>
          <w:sz w:val="26"/>
          <w:szCs w:val="26"/>
        </w:rPr>
        <w:t>Tên luận án:</w:t>
      </w:r>
      <w:r w:rsidR="00017664" w:rsidRPr="00231DDD">
        <w:rPr>
          <w:b/>
          <w:sz w:val="26"/>
          <w:szCs w:val="26"/>
          <w:lang w:val="vi-VN"/>
        </w:rPr>
        <w:t xml:space="preserve"> </w:t>
      </w:r>
      <w:r w:rsidR="00017664" w:rsidRPr="00231DDD">
        <w:rPr>
          <w:b/>
          <w:sz w:val="26"/>
          <w:szCs w:val="26"/>
        </w:rPr>
        <w:t>Nghiên cứu độc tính và tác dụng chống béo phì, hạ lipid máu</w:t>
      </w:r>
      <w:r w:rsidR="0001667A" w:rsidRPr="00231DDD">
        <w:rPr>
          <w:b/>
          <w:sz w:val="26"/>
          <w:szCs w:val="26"/>
        </w:rPr>
        <w:t xml:space="preserve"> trên thực nghiệm</w:t>
      </w:r>
      <w:r w:rsidR="00017664" w:rsidRPr="00231DDD">
        <w:rPr>
          <w:b/>
          <w:sz w:val="26"/>
          <w:szCs w:val="26"/>
        </w:rPr>
        <w:t xml:space="preserve"> của cao khô lá cây Trà hoa vàng (</w:t>
      </w:r>
      <w:r w:rsidR="00017664" w:rsidRPr="00231DDD">
        <w:rPr>
          <w:b/>
          <w:i/>
          <w:sz w:val="26"/>
          <w:szCs w:val="26"/>
        </w:rPr>
        <w:t>Camellia hakodae</w:t>
      </w:r>
      <w:r w:rsidR="00017664" w:rsidRPr="00231DDD">
        <w:rPr>
          <w:b/>
          <w:sz w:val="26"/>
          <w:szCs w:val="26"/>
        </w:rPr>
        <w:t xml:space="preserve"> Ninh)</w:t>
      </w:r>
    </w:p>
    <w:p w14:paraId="4940B059" w14:textId="3DA498A8" w:rsidR="00AD2907" w:rsidRPr="00231DDD" w:rsidRDefault="006037E9" w:rsidP="002914FC">
      <w:pPr>
        <w:spacing w:after="0" w:line="276" w:lineRule="auto"/>
        <w:ind w:firstLine="426"/>
        <w:jc w:val="both"/>
        <w:rPr>
          <w:sz w:val="26"/>
          <w:szCs w:val="26"/>
        </w:rPr>
      </w:pPr>
      <w:r w:rsidRPr="00231DDD">
        <w:rPr>
          <w:sz w:val="26"/>
          <w:szCs w:val="26"/>
        </w:rPr>
        <w:t>-</w:t>
      </w:r>
      <w:r w:rsidR="00D516FC" w:rsidRPr="00231DDD">
        <w:rPr>
          <w:sz w:val="26"/>
          <w:szCs w:val="26"/>
        </w:rPr>
        <w:t xml:space="preserve"> </w:t>
      </w:r>
      <w:r w:rsidR="00CE1024" w:rsidRPr="00231DDD">
        <w:rPr>
          <w:sz w:val="26"/>
          <w:szCs w:val="26"/>
        </w:rPr>
        <w:t>N</w:t>
      </w:r>
      <w:r w:rsidR="00A712E3" w:rsidRPr="00231DDD">
        <w:rPr>
          <w:sz w:val="26"/>
          <w:szCs w:val="26"/>
        </w:rPr>
        <w:t>gành:</w:t>
      </w:r>
      <w:r w:rsidR="003D7046" w:rsidRPr="00231DDD">
        <w:rPr>
          <w:sz w:val="26"/>
          <w:szCs w:val="26"/>
        </w:rPr>
        <w:t xml:space="preserve"> </w:t>
      </w:r>
      <w:r w:rsidR="00017664" w:rsidRPr="00231DDD">
        <w:rPr>
          <w:sz w:val="26"/>
          <w:szCs w:val="26"/>
        </w:rPr>
        <w:t>Dược lý và độc chất</w:t>
      </w:r>
    </w:p>
    <w:p w14:paraId="6DA47783" w14:textId="29D4CCD1" w:rsidR="00A712E3" w:rsidRPr="00231DDD" w:rsidRDefault="006037E9" w:rsidP="002914FC">
      <w:pPr>
        <w:spacing w:after="0" w:line="276" w:lineRule="auto"/>
        <w:ind w:firstLine="426"/>
        <w:jc w:val="both"/>
        <w:rPr>
          <w:sz w:val="26"/>
          <w:szCs w:val="26"/>
        </w:rPr>
      </w:pPr>
      <w:r w:rsidRPr="00231DDD">
        <w:rPr>
          <w:sz w:val="26"/>
          <w:szCs w:val="26"/>
        </w:rPr>
        <w:t>-</w:t>
      </w:r>
      <w:r w:rsidR="00D516FC" w:rsidRPr="00231DDD">
        <w:rPr>
          <w:sz w:val="26"/>
          <w:szCs w:val="26"/>
        </w:rPr>
        <w:t xml:space="preserve"> </w:t>
      </w:r>
      <w:r w:rsidR="00A712E3" w:rsidRPr="00231DDD">
        <w:rPr>
          <w:sz w:val="26"/>
          <w:szCs w:val="26"/>
        </w:rPr>
        <w:t>Mã số:</w:t>
      </w:r>
      <w:r w:rsidR="00607CE4" w:rsidRPr="00231DDD">
        <w:rPr>
          <w:rFonts w:eastAsia="Times New Roman"/>
          <w:b/>
          <w:sz w:val="26"/>
          <w:szCs w:val="26"/>
          <w:shd w:val="clear" w:color="auto" w:fill="FFFFFF"/>
        </w:rPr>
        <w:t xml:space="preserve"> </w:t>
      </w:r>
      <w:r w:rsidR="00017664" w:rsidRPr="00231DDD">
        <w:rPr>
          <w:sz w:val="26"/>
          <w:szCs w:val="26"/>
        </w:rPr>
        <w:t>9720188</w:t>
      </w:r>
    </w:p>
    <w:p w14:paraId="24499A95" w14:textId="39D0F51C" w:rsidR="00DE2075" w:rsidRPr="00231DDD" w:rsidRDefault="006037E9" w:rsidP="002914FC">
      <w:pPr>
        <w:spacing w:after="0" w:line="276" w:lineRule="auto"/>
        <w:ind w:firstLine="426"/>
        <w:jc w:val="both"/>
        <w:rPr>
          <w:bCs/>
          <w:sz w:val="26"/>
          <w:szCs w:val="26"/>
        </w:rPr>
      </w:pPr>
      <w:r w:rsidRPr="00231DDD">
        <w:rPr>
          <w:sz w:val="26"/>
          <w:szCs w:val="26"/>
        </w:rPr>
        <w:t>-</w:t>
      </w:r>
      <w:r w:rsidR="00D516FC" w:rsidRPr="00231DDD">
        <w:rPr>
          <w:sz w:val="26"/>
          <w:szCs w:val="26"/>
        </w:rPr>
        <w:t xml:space="preserve"> </w:t>
      </w:r>
      <w:r w:rsidR="003D7046" w:rsidRPr="00231DDD">
        <w:rPr>
          <w:sz w:val="26"/>
          <w:szCs w:val="26"/>
        </w:rPr>
        <w:t>Cán bộ</w:t>
      </w:r>
      <w:r w:rsidR="00AB337A" w:rsidRPr="00231DDD">
        <w:rPr>
          <w:sz w:val="26"/>
          <w:szCs w:val="26"/>
        </w:rPr>
        <w:t xml:space="preserve"> hướng dẫn:</w:t>
      </w:r>
      <w:r w:rsidR="00607CE4" w:rsidRPr="00231DDD">
        <w:rPr>
          <w:b/>
          <w:sz w:val="26"/>
          <w:szCs w:val="26"/>
          <w:lang w:val="vi-VN"/>
        </w:rPr>
        <w:t xml:space="preserve"> </w:t>
      </w:r>
      <w:r w:rsidR="00607CE4" w:rsidRPr="00231DDD">
        <w:rPr>
          <w:sz w:val="26"/>
          <w:szCs w:val="26"/>
          <w:lang w:val="vi-VN"/>
        </w:rPr>
        <w:t xml:space="preserve">PGS.TS </w:t>
      </w:r>
      <w:r w:rsidR="00017664" w:rsidRPr="00231DDD">
        <w:rPr>
          <w:sz w:val="26"/>
          <w:szCs w:val="26"/>
        </w:rPr>
        <w:t>Nguyễn Hoàng Ngân</w:t>
      </w:r>
      <w:r w:rsidR="002914FC">
        <w:rPr>
          <w:sz w:val="26"/>
          <w:szCs w:val="26"/>
        </w:rPr>
        <w:t>;</w:t>
      </w:r>
      <w:r w:rsidR="00607CE4" w:rsidRPr="00231DDD">
        <w:rPr>
          <w:sz w:val="26"/>
          <w:szCs w:val="26"/>
        </w:rPr>
        <w:t xml:space="preserve"> </w:t>
      </w:r>
      <w:r w:rsidR="00607CE4" w:rsidRPr="00231DDD">
        <w:rPr>
          <w:sz w:val="26"/>
          <w:szCs w:val="26"/>
          <w:lang w:val="vi-VN"/>
        </w:rPr>
        <w:t xml:space="preserve">TS </w:t>
      </w:r>
      <w:r w:rsidR="00017664" w:rsidRPr="00231DDD">
        <w:rPr>
          <w:sz w:val="26"/>
          <w:szCs w:val="26"/>
        </w:rPr>
        <w:t>Nguyễn Hồng Hạnh</w:t>
      </w:r>
    </w:p>
    <w:p w14:paraId="67CD59AA" w14:textId="32AA7758" w:rsidR="00DE2075" w:rsidRPr="00231DDD" w:rsidRDefault="006037E9" w:rsidP="004428D7">
      <w:pPr>
        <w:spacing w:after="0" w:line="276" w:lineRule="auto"/>
        <w:rPr>
          <w:b/>
          <w:bCs/>
          <w:sz w:val="26"/>
          <w:szCs w:val="26"/>
        </w:rPr>
      </w:pPr>
      <w:r w:rsidRPr="00231DDD">
        <w:rPr>
          <w:b/>
          <w:sz w:val="26"/>
          <w:szCs w:val="26"/>
        </w:rPr>
        <w:t xml:space="preserve">2. </w:t>
      </w:r>
      <w:r w:rsidR="003C149A" w:rsidRPr="00231DDD">
        <w:rPr>
          <w:b/>
          <w:sz w:val="26"/>
          <w:szCs w:val="26"/>
        </w:rPr>
        <w:t>Nội dung trích yế</w:t>
      </w:r>
      <w:r w:rsidRPr="00231DDD">
        <w:rPr>
          <w:b/>
          <w:sz w:val="26"/>
          <w:szCs w:val="26"/>
        </w:rPr>
        <w:t>u luậ</w:t>
      </w:r>
      <w:r w:rsidR="00607CE4" w:rsidRPr="00231DDD">
        <w:rPr>
          <w:b/>
          <w:sz w:val="26"/>
          <w:szCs w:val="26"/>
        </w:rPr>
        <w:t>n án</w:t>
      </w:r>
    </w:p>
    <w:p w14:paraId="0935B136" w14:textId="528E91D0" w:rsidR="003C149A" w:rsidRPr="00231DDD" w:rsidRDefault="00607CE4" w:rsidP="004428D7">
      <w:pPr>
        <w:spacing w:after="0" w:line="276" w:lineRule="auto"/>
        <w:jc w:val="both"/>
        <w:rPr>
          <w:b/>
          <w:bCs/>
          <w:i/>
          <w:sz w:val="26"/>
          <w:szCs w:val="26"/>
        </w:rPr>
      </w:pPr>
      <w:r w:rsidRPr="00231DDD">
        <w:rPr>
          <w:b/>
          <w:i/>
          <w:sz w:val="26"/>
          <w:szCs w:val="26"/>
        </w:rPr>
        <w:t>2.1</w:t>
      </w:r>
      <w:r w:rsidR="003C149A" w:rsidRPr="00231DDD">
        <w:rPr>
          <w:b/>
          <w:i/>
          <w:sz w:val="26"/>
          <w:szCs w:val="26"/>
        </w:rPr>
        <w:t xml:space="preserve"> Mụ</w:t>
      </w:r>
      <w:r w:rsidR="00017664" w:rsidRPr="00231DDD">
        <w:rPr>
          <w:b/>
          <w:i/>
          <w:sz w:val="26"/>
          <w:szCs w:val="26"/>
        </w:rPr>
        <w:t>c tiêu</w:t>
      </w:r>
      <w:r w:rsidR="003C149A" w:rsidRPr="00231DDD">
        <w:rPr>
          <w:b/>
          <w:i/>
          <w:sz w:val="26"/>
          <w:szCs w:val="26"/>
        </w:rPr>
        <w:t xml:space="preserve"> của luậ</w:t>
      </w:r>
      <w:r w:rsidRPr="00231DDD">
        <w:rPr>
          <w:b/>
          <w:i/>
          <w:sz w:val="26"/>
          <w:szCs w:val="26"/>
        </w:rPr>
        <w:t>n án</w:t>
      </w:r>
    </w:p>
    <w:p w14:paraId="213B81DE" w14:textId="7D3E9707" w:rsidR="00607CE4" w:rsidRPr="00231DDD" w:rsidRDefault="00607CE4" w:rsidP="002914FC">
      <w:pPr>
        <w:spacing w:after="0" w:line="276" w:lineRule="auto"/>
        <w:ind w:firstLine="426"/>
        <w:jc w:val="both"/>
        <w:rPr>
          <w:i/>
          <w:iCs/>
          <w:sz w:val="26"/>
          <w:szCs w:val="26"/>
          <w:lang w:val="vi-VN"/>
        </w:rPr>
      </w:pPr>
      <w:r w:rsidRPr="00231DDD">
        <w:rPr>
          <w:i/>
          <w:iCs/>
          <w:sz w:val="26"/>
          <w:szCs w:val="26"/>
          <w:lang w:val="vi-VN"/>
        </w:rPr>
        <w:t xml:space="preserve">1. </w:t>
      </w:r>
      <w:r w:rsidR="00017664" w:rsidRPr="00231DDD">
        <w:rPr>
          <w:i/>
          <w:iCs/>
          <w:sz w:val="26"/>
          <w:szCs w:val="26"/>
        </w:rPr>
        <w:t xml:space="preserve">Đánh giá </w:t>
      </w:r>
      <w:r w:rsidR="0001667A" w:rsidRPr="00231DDD">
        <w:rPr>
          <w:i/>
          <w:iCs/>
          <w:sz w:val="26"/>
          <w:szCs w:val="26"/>
        </w:rPr>
        <w:t xml:space="preserve">được </w:t>
      </w:r>
      <w:r w:rsidR="00017664" w:rsidRPr="00231DDD">
        <w:rPr>
          <w:i/>
          <w:iCs/>
          <w:sz w:val="26"/>
          <w:szCs w:val="26"/>
        </w:rPr>
        <w:t>độc tính cấp, độc tính bán trường diễn của cao khô lá cây Trà hoa vàng trên thực nghiệm.</w:t>
      </w:r>
    </w:p>
    <w:p w14:paraId="02F1DF9E" w14:textId="378645DB" w:rsidR="00607CE4" w:rsidRPr="00231DDD" w:rsidRDefault="00607CE4" w:rsidP="002914FC">
      <w:pPr>
        <w:spacing w:after="0" w:line="276" w:lineRule="auto"/>
        <w:ind w:firstLine="426"/>
        <w:jc w:val="both"/>
        <w:rPr>
          <w:i/>
          <w:iCs/>
          <w:sz w:val="26"/>
          <w:szCs w:val="26"/>
          <w:lang w:val="vi-VN"/>
        </w:rPr>
      </w:pPr>
      <w:r w:rsidRPr="00231DDD">
        <w:rPr>
          <w:i/>
          <w:iCs/>
          <w:sz w:val="26"/>
          <w:szCs w:val="26"/>
          <w:lang w:val="vi-VN"/>
        </w:rPr>
        <w:t xml:space="preserve">2. </w:t>
      </w:r>
      <w:r w:rsidR="00017664" w:rsidRPr="00231DDD">
        <w:rPr>
          <w:i/>
          <w:iCs/>
          <w:sz w:val="26"/>
          <w:szCs w:val="26"/>
          <w:lang w:val="vi-VN"/>
        </w:rPr>
        <w:t xml:space="preserve">Đánh giá </w:t>
      </w:r>
      <w:r w:rsidR="0001667A" w:rsidRPr="00231DDD">
        <w:rPr>
          <w:i/>
          <w:iCs/>
          <w:sz w:val="26"/>
          <w:szCs w:val="26"/>
        </w:rPr>
        <w:t xml:space="preserve">được </w:t>
      </w:r>
      <w:r w:rsidR="00017664" w:rsidRPr="00231DDD">
        <w:rPr>
          <w:i/>
          <w:iCs/>
          <w:sz w:val="26"/>
          <w:szCs w:val="26"/>
          <w:lang w:val="vi-VN"/>
        </w:rPr>
        <w:t>tác dụng chống béo phì, hạ lipid máu và một số cơ chế tác dụng của cao khô lá cây Trà hoa vàng trên thực nghiệm.</w:t>
      </w:r>
    </w:p>
    <w:p w14:paraId="05B8C291" w14:textId="062637B9" w:rsidR="002F55AC" w:rsidRPr="00231DDD" w:rsidRDefault="00607CE4" w:rsidP="004428D7">
      <w:pPr>
        <w:spacing w:after="0" w:line="276" w:lineRule="auto"/>
        <w:jc w:val="both"/>
        <w:rPr>
          <w:b/>
          <w:i/>
          <w:sz w:val="26"/>
          <w:szCs w:val="26"/>
        </w:rPr>
      </w:pPr>
      <w:r w:rsidRPr="00231DDD">
        <w:rPr>
          <w:b/>
          <w:i/>
          <w:sz w:val="26"/>
          <w:szCs w:val="26"/>
        </w:rPr>
        <w:t xml:space="preserve">2.2. </w:t>
      </w:r>
      <w:r w:rsidR="002F55AC" w:rsidRPr="00231DDD">
        <w:rPr>
          <w:b/>
          <w:i/>
          <w:sz w:val="26"/>
          <w:szCs w:val="26"/>
        </w:rPr>
        <w:t>Đối tượng</w:t>
      </w:r>
      <w:r w:rsidR="00D77990" w:rsidRPr="00231DDD">
        <w:rPr>
          <w:b/>
          <w:i/>
          <w:sz w:val="26"/>
          <w:szCs w:val="26"/>
        </w:rPr>
        <w:t>, phương pháp</w:t>
      </w:r>
      <w:r w:rsidR="002F55AC" w:rsidRPr="00231DDD">
        <w:rPr>
          <w:b/>
          <w:i/>
          <w:sz w:val="26"/>
          <w:szCs w:val="26"/>
        </w:rPr>
        <w:t xml:space="preserve"> nghiên cứ</w:t>
      </w:r>
      <w:r w:rsidRPr="00231DDD">
        <w:rPr>
          <w:b/>
          <w:i/>
          <w:sz w:val="26"/>
          <w:szCs w:val="26"/>
        </w:rPr>
        <w:t>u</w:t>
      </w:r>
    </w:p>
    <w:p w14:paraId="033473FA" w14:textId="5CCE8DAF" w:rsidR="00D77990" w:rsidRPr="00231DDD" w:rsidRDefault="004428D7" w:rsidP="004428D7">
      <w:pPr>
        <w:spacing w:after="0" w:line="276" w:lineRule="auto"/>
        <w:jc w:val="both"/>
        <w:rPr>
          <w:b/>
          <w:bCs/>
          <w:sz w:val="26"/>
          <w:szCs w:val="26"/>
        </w:rPr>
      </w:pPr>
      <w:r w:rsidRPr="00231DDD">
        <w:rPr>
          <w:b/>
          <w:sz w:val="26"/>
          <w:szCs w:val="26"/>
        </w:rPr>
        <w:t xml:space="preserve">- </w:t>
      </w:r>
      <w:r w:rsidR="00D77990" w:rsidRPr="00231DDD">
        <w:rPr>
          <w:b/>
          <w:sz w:val="26"/>
          <w:szCs w:val="26"/>
        </w:rPr>
        <w:t>Đối tượng</w:t>
      </w:r>
      <w:r w:rsidR="00017664" w:rsidRPr="00231DDD">
        <w:rPr>
          <w:b/>
          <w:sz w:val="26"/>
          <w:szCs w:val="26"/>
        </w:rPr>
        <w:t xml:space="preserve"> nghiên cứu</w:t>
      </w:r>
      <w:r w:rsidR="00D77990" w:rsidRPr="00231DDD">
        <w:rPr>
          <w:b/>
          <w:sz w:val="26"/>
          <w:szCs w:val="26"/>
        </w:rPr>
        <w:t>:</w:t>
      </w:r>
    </w:p>
    <w:p w14:paraId="2BEB6DC8" w14:textId="2D537B0B" w:rsidR="00607CE4" w:rsidRPr="00231DDD" w:rsidRDefault="006413F4" w:rsidP="004428D7">
      <w:pPr>
        <w:pBdr>
          <w:top w:val="nil"/>
          <w:left w:val="nil"/>
          <w:bottom w:val="nil"/>
          <w:right w:val="nil"/>
          <w:between w:val="nil"/>
        </w:pBdr>
        <w:spacing w:after="0" w:line="276" w:lineRule="auto"/>
        <w:ind w:firstLine="426"/>
        <w:jc w:val="both"/>
        <w:rPr>
          <w:sz w:val="26"/>
          <w:szCs w:val="26"/>
        </w:rPr>
      </w:pPr>
      <w:r w:rsidRPr="00231DDD">
        <w:rPr>
          <w:sz w:val="26"/>
          <w:szCs w:val="26"/>
        </w:rPr>
        <w:t xml:space="preserve">+ </w:t>
      </w:r>
      <w:r w:rsidR="00017664" w:rsidRPr="00231DDD">
        <w:rPr>
          <w:sz w:val="26"/>
          <w:szCs w:val="26"/>
        </w:rPr>
        <w:t>Vật liệu nghiên cứu</w:t>
      </w:r>
      <w:r w:rsidR="00607CE4" w:rsidRPr="00231DDD">
        <w:rPr>
          <w:sz w:val="26"/>
          <w:szCs w:val="26"/>
          <w:lang w:val="vi-VN"/>
        </w:rPr>
        <w:t xml:space="preserve">: </w:t>
      </w:r>
      <w:r w:rsidR="00017664" w:rsidRPr="00231DDD">
        <w:rPr>
          <w:sz w:val="26"/>
          <w:szCs w:val="26"/>
          <w:lang w:val="vi-VN"/>
        </w:rPr>
        <w:t>Cao khô lá cây Trà hoa vàng</w:t>
      </w:r>
      <w:r w:rsidR="004428D7" w:rsidRPr="00231DDD">
        <w:rPr>
          <w:sz w:val="26"/>
          <w:szCs w:val="26"/>
        </w:rPr>
        <w:t xml:space="preserve"> (CKL-THV)</w:t>
      </w:r>
      <w:r w:rsidR="00017664" w:rsidRPr="00231DDD">
        <w:rPr>
          <w:sz w:val="26"/>
          <w:szCs w:val="26"/>
          <w:lang w:val="vi-VN"/>
        </w:rPr>
        <w:t xml:space="preserve"> được bào chế tại Học viện Quân y, đạt tiêu chuẩn cơ sở</w:t>
      </w:r>
      <w:r w:rsidR="00017664" w:rsidRPr="00231DDD">
        <w:rPr>
          <w:sz w:val="26"/>
          <w:szCs w:val="26"/>
        </w:rPr>
        <w:t>.</w:t>
      </w:r>
    </w:p>
    <w:p w14:paraId="342EB9DD" w14:textId="502E29CC" w:rsidR="00236A3F" w:rsidRPr="00231DDD" w:rsidRDefault="006413F4" w:rsidP="004428D7">
      <w:pPr>
        <w:pBdr>
          <w:top w:val="nil"/>
          <w:left w:val="nil"/>
          <w:bottom w:val="nil"/>
          <w:right w:val="nil"/>
          <w:between w:val="nil"/>
        </w:pBdr>
        <w:spacing w:after="0" w:line="276" w:lineRule="auto"/>
        <w:ind w:firstLine="426"/>
        <w:jc w:val="both"/>
        <w:rPr>
          <w:b/>
          <w:bCs/>
          <w:i/>
          <w:spacing w:val="-4"/>
          <w:sz w:val="26"/>
          <w:szCs w:val="26"/>
          <w:lang w:val="vi-VN"/>
        </w:rPr>
      </w:pPr>
      <w:bookmarkStart w:id="0" w:name="_Toc57706052"/>
      <w:r w:rsidRPr="00231DDD">
        <w:rPr>
          <w:sz w:val="26"/>
          <w:szCs w:val="26"/>
        </w:rPr>
        <w:t xml:space="preserve">+ Động vật nghiên cứu: Chuột nhắt trắng chủng </w:t>
      </w:r>
      <w:r w:rsidRPr="002914FC">
        <w:rPr>
          <w:i/>
          <w:sz w:val="26"/>
          <w:szCs w:val="26"/>
        </w:rPr>
        <w:t>Swiss</w:t>
      </w:r>
      <w:r w:rsidRPr="00231DDD">
        <w:rPr>
          <w:sz w:val="26"/>
          <w:szCs w:val="26"/>
        </w:rPr>
        <w:t xml:space="preserve">, cả 2 giống, khỏe mạnh, trọng lượng 18 ± </w:t>
      </w:r>
      <w:r w:rsidR="0001667A" w:rsidRPr="00231DDD">
        <w:rPr>
          <w:sz w:val="26"/>
          <w:szCs w:val="26"/>
        </w:rPr>
        <w:t>2,0 g</w:t>
      </w:r>
      <w:r w:rsidRPr="00231DDD">
        <w:rPr>
          <w:sz w:val="26"/>
          <w:szCs w:val="26"/>
        </w:rPr>
        <w:t xml:space="preserve">. </w:t>
      </w:r>
      <w:bookmarkEnd w:id="0"/>
      <w:r w:rsidRPr="00231DDD">
        <w:rPr>
          <w:sz w:val="26"/>
          <w:szCs w:val="26"/>
        </w:rPr>
        <w:t xml:space="preserve">Chuột cống trắng chủng </w:t>
      </w:r>
      <w:r w:rsidRPr="00231DDD">
        <w:rPr>
          <w:i/>
          <w:iCs/>
          <w:sz w:val="26"/>
          <w:szCs w:val="26"/>
        </w:rPr>
        <w:t xml:space="preserve">Wistar </w:t>
      </w:r>
      <w:r w:rsidRPr="00231DDD">
        <w:rPr>
          <w:sz w:val="26"/>
          <w:szCs w:val="26"/>
        </w:rPr>
        <w:t>cả 2 giống, khỏe mạnh, trọng lượng 180 ± 20 g (90 con), 100-120 g (50 con)</w:t>
      </w:r>
      <w:r w:rsidR="00DA18A7" w:rsidRPr="00231DDD">
        <w:rPr>
          <w:sz w:val="26"/>
          <w:szCs w:val="26"/>
        </w:rPr>
        <w:t>.</w:t>
      </w:r>
    </w:p>
    <w:p w14:paraId="6800608C" w14:textId="0CDF27BD" w:rsidR="00607CE4" w:rsidRPr="00231DDD" w:rsidRDefault="004428D7" w:rsidP="004428D7">
      <w:pPr>
        <w:pStyle w:val="Heading1"/>
        <w:spacing w:before="0" w:beforeAutospacing="0" w:after="0" w:afterAutospacing="0" w:line="276" w:lineRule="auto"/>
        <w:jc w:val="both"/>
        <w:rPr>
          <w:b w:val="0"/>
          <w:sz w:val="26"/>
          <w:szCs w:val="26"/>
          <w:lang w:val="vi-VN"/>
        </w:rPr>
      </w:pPr>
      <w:r w:rsidRPr="00231DDD">
        <w:rPr>
          <w:sz w:val="26"/>
          <w:szCs w:val="26"/>
        </w:rPr>
        <w:t xml:space="preserve">- </w:t>
      </w:r>
      <w:r w:rsidR="002F55AC" w:rsidRPr="00231DDD">
        <w:rPr>
          <w:sz w:val="26"/>
          <w:szCs w:val="26"/>
        </w:rPr>
        <w:t>Phương pháp nghiên cứu:</w:t>
      </w:r>
      <w:r w:rsidR="00A2565B" w:rsidRPr="00231DDD">
        <w:rPr>
          <w:sz w:val="26"/>
          <w:szCs w:val="26"/>
        </w:rPr>
        <w:t xml:space="preserve"> </w:t>
      </w:r>
    </w:p>
    <w:p w14:paraId="0D0B9B47" w14:textId="718CCA79" w:rsidR="00DA18A7" w:rsidRPr="00231DDD" w:rsidRDefault="00DA18A7" w:rsidP="004428D7">
      <w:pPr>
        <w:spacing w:after="0" w:line="276" w:lineRule="auto"/>
        <w:ind w:firstLine="426"/>
        <w:rPr>
          <w:sz w:val="26"/>
          <w:szCs w:val="26"/>
        </w:rPr>
      </w:pPr>
      <w:r w:rsidRPr="00231DDD">
        <w:rPr>
          <w:sz w:val="26"/>
          <w:szCs w:val="26"/>
        </w:rPr>
        <w:t>+ Đánh giá độc tính cấp:</w:t>
      </w:r>
      <w:r w:rsidR="00BE32E0" w:rsidRPr="00231DDD">
        <w:rPr>
          <w:sz w:val="26"/>
          <w:szCs w:val="26"/>
        </w:rPr>
        <w:t xml:space="preserve"> p</w:t>
      </w:r>
      <w:r w:rsidR="000F35BE" w:rsidRPr="00231DDD">
        <w:rPr>
          <w:sz w:val="26"/>
          <w:szCs w:val="26"/>
        </w:rPr>
        <w:t>hương pháp Litchfield Wilcoxon</w:t>
      </w:r>
    </w:p>
    <w:p w14:paraId="13E61744" w14:textId="29063F9E" w:rsidR="00DA18A7" w:rsidRPr="00231DDD" w:rsidRDefault="00DA18A7" w:rsidP="004428D7">
      <w:pPr>
        <w:spacing w:after="0" w:line="276" w:lineRule="auto"/>
        <w:ind w:firstLine="426"/>
        <w:rPr>
          <w:sz w:val="26"/>
          <w:szCs w:val="26"/>
        </w:rPr>
      </w:pPr>
      <w:r w:rsidRPr="00231DDD">
        <w:rPr>
          <w:sz w:val="26"/>
          <w:szCs w:val="26"/>
        </w:rPr>
        <w:t>+ Đánh giá độc tính bán trường diễn</w:t>
      </w:r>
      <w:r w:rsidR="000F35BE" w:rsidRPr="00231DDD">
        <w:rPr>
          <w:sz w:val="26"/>
          <w:szCs w:val="26"/>
        </w:rPr>
        <w:t xml:space="preserve">: </w:t>
      </w:r>
      <w:r w:rsidR="00BE32E0" w:rsidRPr="00231DDD">
        <w:rPr>
          <w:sz w:val="26"/>
          <w:szCs w:val="26"/>
        </w:rPr>
        <w:t>theo</w:t>
      </w:r>
      <w:r w:rsidR="000F35BE" w:rsidRPr="00231DDD">
        <w:rPr>
          <w:sz w:val="26"/>
          <w:szCs w:val="26"/>
        </w:rPr>
        <w:t xml:space="preserve"> hướng dẫn của Bộ Y tế</w:t>
      </w:r>
    </w:p>
    <w:p w14:paraId="27FAF83B" w14:textId="4160536B" w:rsidR="00DA18A7" w:rsidRPr="00231DDD" w:rsidRDefault="00DA18A7" w:rsidP="004428D7">
      <w:pPr>
        <w:spacing w:after="0" w:line="276" w:lineRule="auto"/>
        <w:ind w:firstLine="426"/>
        <w:rPr>
          <w:sz w:val="26"/>
          <w:szCs w:val="26"/>
        </w:rPr>
      </w:pPr>
      <w:r w:rsidRPr="00231DDD">
        <w:rPr>
          <w:sz w:val="26"/>
          <w:szCs w:val="26"/>
        </w:rPr>
        <w:t>+ Đánh giá tác dụng chống béo phì</w:t>
      </w:r>
      <w:r w:rsidR="00BE32E0" w:rsidRPr="00231DDD">
        <w:rPr>
          <w:sz w:val="26"/>
          <w:szCs w:val="26"/>
        </w:rPr>
        <w:t>:</w:t>
      </w:r>
      <w:r w:rsidRPr="00231DDD">
        <w:rPr>
          <w:sz w:val="26"/>
          <w:szCs w:val="26"/>
        </w:rPr>
        <w:t xml:space="preserve"> mô hình gây động vật béo phì bằng chế độ ăn giàu chất béo HFD.</w:t>
      </w:r>
    </w:p>
    <w:p w14:paraId="7F718D17" w14:textId="71816A00" w:rsidR="00DA18A7" w:rsidRPr="00231DDD" w:rsidRDefault="00DA18A7" w:rsidP="004428D7">
      <w:pPr>
        <w:spacing w:after="0" w:line="276" w:lineRule="auto"/>
        <w:ind w:firstLine="426"/>
        <w:rPr>
          <w:sz w:val="26"/>
          <w:szCs w:val="26"/>
        </w:rPr>
      </w:pPr>
      <w:r w:rsidRPr="00231DDD">
        <w:rPr>
          <w:sz w:val="26"/>
          <w:szCs w:val="26"/>
        </w:rPr>
        <w:t xml:space="preserve">+ </w:t>
      </w:r>
      <w:r w:rsidRPr="00231DDD">
        <w:rPr>
          <w:spacing w:val="-4"/>
          <w:sz w:val="26"/>
          <w:szCs w:val="26"/>
        </w:rPr>
        <w:t>Đánh giá tác dụng hạ lipid máu nộ</w:t>
      </w:r>
      <w:r w:rsidR="000F35BE" w:rsidRPr="00231DDD">
        <w:rPr>
          <w:spacing w:val="-4"/>
          <w:sz w:val="26"/>
          <w:szCs w:val="26"/>
        </w:rPr>
        <w:t>i sinh</w:t>
      </w:r>
      <w:r w:rsidR="00BE32E0" w:rsidRPr="00231DDD">
        <w:rPr>
          <w:spacing w:val="-4"/>
          <w:sz w:val="26"/>
          <w:szCs w:val="26"/>
        </w:rPr>
        <w:t>:</w:t>
      </w:r>
      <w:r w:rsidR="000F35BE" w:rsidRPr="00231DDD">
        <w:rPr>
          <w:spacing w:val="-4"/>
          <w:sz w:val="26"/>
          <w:szCs w:val="26"/>
        </w:rPr>
        <w:t xml:space="preserve"> </w:t>
      </w:r>
      <w:r w:rsidR="00BE32E0" w:rsidRPr="00231DDD">
        <w:rPr>
          <w:spacing w:val="-4"/>
          <w:sz w:val="26"/>
          <w:szCs w:val="26"/>
        </w:rPr>
        <w:t>mô hình</w:t>
      </w:r>
      <w:r w:rsidR="000F35BE" w:rsidRPr="00231DDD">
        <w:rPr>
          <w:spacing w:val="-4"/>
          <w:sz w:val="26"/>
          <w:szCs w:val="26"/>
        </w:rPr>
        <w:t xml:space="preserve"> </w:t>
      </w:r>
      <w:r w:rsidR="005A7A00" w:rsidRPr="00231DDD">
        <w:rPr>
          <w:spacing w:val="-4"/>
          <w:sz w:val="26"/>
          <w:szCs w:val="26"/>
        </w:rPr>
        <w:t xml:space="preserve">gây </w:t>
      </w:r>
      <w:r w:rsidR="000F35BE" w:rsidRPr="00231DDD">
        <w:rPr>
          <w:spacing w:val="-4"/>
          <w:sz w:val="26"/>
          <w:szCs w:val="26"/>
        </w:rPr>
        <w:t xml:space="preserve">tăng lipid </w:t>
      </w:r>
      <w:r w:rsidR="005A7A00" w:rsidRPr="00231DDD">
        <w:rPr>
          <w:spacing w:val="-4"/>
          <w:sz w:val="26"/>
          <w:szCs w:val="26"/>
        </w:rPr>
        <w:t>máu bởi</w:t>
      </w:r>
      <w:r w:rsidR="000F35BE" w:rsidRPr="00231DDD">
        <w:rPr>
          <w:spacing w:val="-4"/>
          <w:sz w:val="26"/>
          <w:szCs w:val="26"/>
        </w:rPr>
        <w:t xml:space="preserve"> P-407</w:t>
      </w:r>
    </w:p>
    <w:p w14:paraId="7DB1A066" w14:textId="37299BA1" w:rsidR="000F35BE" w:rsidRPr="00231DDD" w:rsidRDefault="000F35BE" w:rsidP="0001667A">
      <w:pPr>
        <w:spacing w:after="0" w:line="276" w:lineRule="auto"/>
        <w:ind w:firstLine="426"/>
        <w:rPr>
          <w:sz w:val="26"/>
          <w:szCs w:val="26"/>
        </w:rPr>
      </w:pPr>
      <w:r w:rsidRPr="00231DDD">
        <w:rPr>
          <w:sz w:val="26"/>
          <w:szCs w:val="26"/>
        </w:rPr>
        <w:t>+ Đánh giá tác dụng hạ lipid máu ngoại sinh</w:t>
      </w:r>
      <w:r w:rsidR="00BE32E0" w:rsidRPr="00231DDD">
        <w:rPr>
          <w:sz w:val="26"/>
          <w:szCs w:val="26"/>
        </w:rPr>
        <w:t>: mô hình</w:t>
      </w:r>
      <w:r w:rsidRPr="00231DDD">
        <w:rPr>
          <w:sz w:val="26"/>
          <w:szCs w:val="26"/>
        </w:rPr>
        <w:t xml:space="preserve"> gây tăng lipid bằng hỗn</w:t>
      </w:r>
      <w:r w:rsidR="0001667A" w:rsidRPr="00231DDD">
        <w:rPr>
          <w:sz w:val="26"/>
          <w:szCs w:val="26"/>
        </w:rPr>
        <w:t xml:space="preserve"> </w:t>
      </w:r>
      <w:r w:rsidRPr="00231DDD">
        <w:rPr>
          <w:sz w:val="26"/>
          <w:szCs w:val="26"/>
        </w:rPr>
        <w:t>hợp dầu cholesterol</w:t>
      </w:r>
      <w:r w:rsidR="0001667A" w:rsidRPr="00231DDD">
        <w:rPr>
          <w:sz w:val="26"/>
          <w:szCs w:val="26"/>
        </w:rPr>
        <w:t>.</w:t>
      </w:r>
    </w:p>
    <w:p w14:paraId="52443FBC" w14:textId="04E0304A" w:rsidR="0001667A" w:rsidRPr="00231DDD" w:rsidRDefault="0001667A" w:rsidP="0001667A">
      <w:pPr>
        <w:spacing w:after="0" w:line="276" w:lineRule="auto"/>
        <w:ind w:firstLine="426"/>
        <w:rPr>
          <w:sz w:val="26"/>
          <w:szCs w:val="26"/>
        </w:rPr>
      </w:pPr>
      <w:r w:rsidRPr="00231DDD">
        <w:rPr>
          <w:sz w:val="26"/>
          <w:szCs w:val="26"/>
        </w:rPr>
        <w:t xml:space="preserve">+ Đánh giá cơ chế tác dụng </w:t>
      </w:r>
      <w:r w:rsidRPr="00036CBD">
        <w:rPr>
          <w:i/>
          <w:sz w:val="26"/>
          <w:szCs w:val="26"/>
        </w:rPr>
        <w:t>in vitro</w:t>
      </w:r>
      <w:r w:rsidRPr="00231DDD">
        <w:rPr>
          <w:sz w:val="26"/>
          <w:szCs w:val="26"/>
        </w:rPr>
        <w:t>: Phương pháp quang phổ UV-Vis</w:t>
      </w:r>
    </w:p>
    <w:p w14:paraId="6059E5D7" w14:textId="451C986F" w:rsidR="002F55AC" w:rsidRPr="00231DDD" w:rsidRDefault="00607CE4" w:rsidP="004428D7">
      <w:pPr>
        <w:spacing w:after="0" w:line="276" w:lineRule="auto"/>
        <w:jc w:val="both"/>
        <w:rPr>
          <w:b/>
          <w:bCs/>
          <w:i/>
          <w:sz w:val="26"/>
          <w:szCs w:val="26"/>
        </w:rPr>
      </w:pPr>
      <w:r w:rsidRPr="00231DDD">
        <w:rPr>
          <w:b/>
          <w:i/>
          <w:sz w:val="26"/>
          <w:szCs w:val="26"/>
        </w:rPr>
        <w:t>2.3.</w:t>
      </w:r>
      <w:r w:rsidR="002F55AC" w:rsidRPr="00231DDD">
        <w:rPr>
          <w:b/>
          <w:i/>
          <w:sz w:val="26"/>
          <w:szCs w:val="26"/>
        </w:rPr>
        <w:t xml:space="preserve"> Các kết quả chính và kết luậ</w:t>
      </w:r>
      <w:r w:rsidRPr="00231DDD">
        <w:rPr>
          <w:b/>
          <w:i/>
          <w:sz w:val="26"/>
          <w:szCs w:val="26"/>
        </w:rPr>
        <w:t>n</w:t>
      </w:r>
    </w:p>
    <w:p w14:paraId="4432ACA9" w14:textId="2D0B6737" w:rsidR="00236A3F" w:rsidRPr="00231DDD" w:rsidRDefault="00236A3F" w:rsidP="004428D7">
      <w:pPr>
        <w:spacing w:after="0" w:line="276" w:lineRule="auto"/>
        <w:jc w:val="both"/>
        <w:rPr>
          <w:b/>
          <w:iCs/>
          <w:sz w:val="26"/>
          <w:szCs w:val="26"/>
        </w:rPr>
      </w:pPr>
      <w:r w:rsidRPr="00231DDD">
        <w:rPr>
          <w:b/>
          <w:iCs/>
          <w:sz w:val="26"/>
          <w:szCs w:val="26"/>
          <w:lang w:val="vi-VN"/>
        </w:rPr>
        <w:t xml:space="preserve">1. </w:t>
      </w:r>
      <w:r w:rsidR="000F35BE" w:rsidRPr="00231DDD">
        <w:rPr>
          <w:b/>
          <w:iCs/>
          <w:sz w:val="26"/>
          <w:szCs w:val="26"/>
          <w:lang w:val="vi-VN"/>
        </w:rPr>
        <w:t xml:space="preserve">Cao khô lá cây Trà hoa vàng </w:t>
      </w:r>
      <w:r w:rsidR="000F35BE" w:rsidRPr="00231DDD">
        <w:rPr>
          <w:b/>
          <w:i/>
          <w:iCs/>
          <w:sz w:val="26"/>
          <w:szCs w:val="26"/>
          <w:lang w:val="vi-VN"/>
        </w:rPr>
        <w:t>Camellia hakodae</w:t>
      </w:r>
      <w:r w:rsidR="000F35BE" w:rsidRPr="00231DDD">
        <w:rPr>
          <w:b/>
          <w:iCs/>
          <w:sz w:val="26"/>
          <w:szCs w:val="26"/>
          <w:lang w:val="vi-VN"/>
        </w:rPr>
        <w:t xml:space="preserve"> Ninh an toàn trong thử nghiệm độc tính cấp và độc tính bán trường diễn trên thực nghiệm</w:t>
      </w:r>
      <w:r w:rsidR="000F35BE" w:rsidRPr="00231DDD">
        <w:rPr>
          <w:b/>
          <w:iCs/>
          <w:sz w:val="26"/>
          <w:szCs w:val="26"/>
        </w:rPr>
        <w:t>.</w:t>
      </w:r>
    </w:p>
    <w:p w14:paraId="258EDD35" w14:textId="734A79BE" w:rsidR="000F35BE" w:rsidRPr="00231DDD" w:rsidRDefault="004428D7" w:rsidP="004428D7">
      <w:pPr>
        <w:spacing w:after="0" w:line="276" w:lineRule="auto"/>
        <w:ind w:firstLine="709"/>
        <w:jc w:val="both"/>
        <w:rPr>
          <w:sz w:val="26"/>
          <w:szCs w:val="26"/>
        </w:rPr>
      </w:pPr>
      <w:r w:rsidRPr="00231DDD">
        <w:rPr>
          <w:sz w:val="26"/>
          <w:szCs w:val="26"/>
        </w:rPr>
        <w:t xml:space="preserve">- </w:t>
      </w:r>
      <w:r w:rsidR="0001667A" w:rsidRPr="00231DDD">
        <w:rPr>
          <w:sz w:val="26"/>
          <w:szCs w:val="26"/>
          <w:lang w:val="vi-VN"/>
        </w:rPr>
        <w:t>CKL-THV an toàn trong thử nghiệm độc tính cấp trên chuột nhắt trắng. Mức liều tối đa được sử dụ</w:t>
      </w:r>
      <w:r w:rsidR="005A7A00" w:rsidRPr="00231DDD">
        <w:rPr>
          <w:sz w:val="26"/>
          <w:szCs w:val="26"/>
          <w:lang w:val="vi-VN"/>
        </w:rPr>
        <w:t>ng là 12,0 g/kg</w:t>
      </w:r>
      <w:r w:rsidR="0001667A" w:rsidRPr="00231DDD">
        <w:rPr>
          <w:sz w:val="26"/>
          <w:szCs w:val="26"/>
          <w:lang w:val="vi-VN"/>
        </w:rPr>
        <w:t>/24h mà không có chuột nào chết, cũng như không thấy có bất kì biểu hiện bất thường nào, do đó không xác định được liều LD</w:t>
      </w:r>
      <w:r w:rsidR="0001667A" w:rsidRPr="00231DDD">
        <w:rPr>
          <w:sz w:val="26"/>
          <w:szCs w:val="26"/>
          <w:vertAlign w:val="subscript"/>
          <w:lang w:val="vi-VN"/>
        </w:rPr>
        <w:t>50</w:t>
      </w:r>
      <w:r w:rsidR="0001667A" w:rsidRPr="00231DDD">
        <w:rPr>
          <w:sz w:val="26"/>
          <w:szCs w:val="26"/>
        </w:rPr>
        <w:t>.</w:t>
      </w:r>
    </w:p>
    <w:p w14:paraId="52E0E6BC" w14:textId="2DA8F8D8" w:rsidR="00236A3F" w:rsidRPr="00231DDD" w:rsidRDefault="004428D7" w:rsidP="0001667A">
      <w:pPr>
        <w:spacing w:after="0" w:line="276" w:lineRule="auto"/>
        <w:ind w:firstLine="709"/>
        <w:jc w:val="both"/>
        <w:rPr>
          <w:sz w:val="26"/>
          <w:szCs w:val="26"/>
        </w:rPr>
      </w:pPr>
      <w:r w:rsidRPr="00231DDD">
        <w:rPr>
          <w:sz w:val="26"/>
          <w:szCs w:val="26"/>
        </w:rPr>
        <w:lastRenderedPageBreak/>
        <w:t xml:space="preserve">- </w:t>
      </w:r>
      <w:r w:rsidR="0001667A" w:rsidRPr="00231DDD">
        <w:rPr>
          <w:sz w:val="26"/>
          <w:szCs w:val="26"/>
          <w:lang w:val="vi-VN"/>
        </w:rPr>
        <w:t>CKL-THV an toàn trong thử nghiệm độc tính bán trường diễn trên chuột cống trắng. Cụ thể, CKL-THV ở các mức liề</w:t>
      </w:r>
      <w:r w:rsidR="005A7A00" w:rsidRPr="00231DDD">
        <w:rPr>
          <w:sz w:val="26"/>
          <w:szCs w:val="26"/>
          <w:lang w:val="vi-VN"/>
        </w:rPr>
        <w:t xml:space="preserve">u 0,35 </w:t>
      </w:r>
      <w:r w:rsidR="0001667A" w:rsidRPr="00231DDD">
        <w:rPr>
          <w:sz w:val="26"/>
          <w:szCs w:val="26"/>
          <w:lang w:val="vi-VN"/>
        </w:rPr>
        <w:t>và 1,05 g/kg/24h không gây ảnh hưởng tới sự phát triển chung của chuột, không ảnh hưởng tới các chỉ số huyết học, sinh hóa máu và chức năng gan, thận, lách của chuột</w:t>
      </w:r>
      <w:r w:rsidR="001913D9" w:rsidRPr="00231DDD">
        <w:rPr>
          <w:sz w:val="26"/>
          <w:szCs w:val="26"/>
        </w:rPr>
        <w:t>.</w:t>
      </w:r>
      <w:bookmarkStart w:id="1" w:name="_GoBack"/>
      <w:bookmarkEnd w:id="1"/>
    </w:p>
    <w:p w14:paraId="1900A6B9" w14:textId="33C87A7A" w:rsidR="00236A3F" w:rsidRPr="00231DDD" w:rsidRDefault="00236A3F" w:rsidP="004428D7">
      <w:pPr>
        <w:spacing w:after="0" w:line="276" w:lineRule="auto"/>
        <w:jc w:val="both"/>
        <w:rPr>
          <w:b/>
          <w:iCs/>
          <w:sz w:val="26"/>
          <w:szCs w:val="26"/>
          <w:lang w:val="vi-VN"/>
        </w:rPr>
      </w:pPr>
      <w:r w:rsidRPr="00231DDD">
        <w:rPr>
          <w:b/>
          <w:iCs/>
          <w:sz w:val="26"/>
          <w:szCs w:val="26"/>
          <w:lang w:val="vi-VN"/>
        </w:rPr>
        <w:t xml:space="preserve">2. </w:t>
      </w:r>
      <w:r w:rsidR="000F35BE" w:rsidRPr="00231DDD">
        <w:rPr>
          <w:b/>
          <w:iCs/>
          <w:sz w:val="26"/>
          <w:szCs w:val="26"/>
          <w:lang w:val="vi-VN"/>
        </w:rPr>
        <w:t xml:space="preserve">2. Cao khô lá cây Trà hoa vàng </w:t>
      </w:r>
      <w:r w:rsidR="000F35BE" w:rsidRPr="00231DDD">
        <w:rPr>
          <w:b/>
          <w:i/>
          <w:iCs/>
          <w:sz w:val="26"/>
          <w:szCs w:val="26"/>
          <w:lang w:val="vi-VN"/>
        </w:rPr>
        <w:t>Camellia hakodae</w:t>
      </w:r>
      <w:r w:rsidR="000F35BE" w:rsidRPr="00231DDD">
        <w:rPr>
          <w:b/>
          <w:iCs/>
          <w:sz w:val="26"/>
          <w:szCs w:val="26"/>
          <w:lang w:val="vi-VN"/>
        </w:rPr>
        <w:t xml:space="preserve"> Ninh có tác dụng hỗ trợ điều trị béo phì và hạ lipid máu</w:t>
      </w:r>
    </w:p>
    <w:p w14:paraId="4C6C28A1" w14:textId="385172A9" w:rsidR="001913D9" w:rsidRPr="00231DDD" w:rsidRDefault="004428D7" w:rsidP="001913D9">
      <w:pPr>
        <w:spacing w:after="0" w:line="276" w:lineRule="auto"/>
        <w:ind w:firstLine="567"/>
        <w:jc w:val="both"/>
        <w:rPr>
          <w:sz w:val="26"/>
          <w:szCs w:val="26"/>
          <w:lang w:val="vi-VN"/>
        </w:rPr>
      </w:pPr>
      <w:r w:rsidRPr="00231DDD">
        <w:rPr>
          <w:sz w:val="26"/>
          <w:szCs w:val="26"/>
          <w:lang w:val="vi-VN"/>
        </w:rPr>
        <w:t xml:space="preserve">- </w:t>
      </w:r>
      <w:r w:rsidR="001913D9" w:rsidRPr="00231DDD">
        <w:rPr>
          <w:sz w:val="26"/>
          <w:szCs w:val="26"/>
          <w:lang w:val="vi-VN"/>
        </w:rPr>
        <w:t xml:space="preserve">CKL-THV liều 0,35 g/kg/24h và 1,05g/kg/24h có tác dụng hỗ trợ điều trị béo phì trên động vật thực nghiệm trong thử nghiệm in vivo, thể hiện ở các điểm sau: </w:t>
      </w:r>
    </w:p>
    <w:p w14:paraId="6C5F761D" w14:textId="77777777" w:rsidR="001913D9" w:rsidRPr="00231DDD" w:rsidRDefault="001913D9" w:rsidP="001913D9">
      <w:pPr>
        <w:tabs>
          <w:tab w:val="left" w:pos="1276"/>
        </w:tabs>
        <w:spacing w:after="0" w:line="276" w:lineRule="auto"/>
        <w:ind w:firstLine="851"/>
        <w:jc w:val="both"/>
        <w:rPr>
          <w:sz w:val="26"/>
          <w:szCs w:val="26"/>
          <w:lang w:val="vi-VN"/>
        </w:rPr>
      </w:pPr>
      <w:r w:rsidRPr="00231DDD">
        <w:rPr>
          <w:sz w:val="26"/>
          <w:szCs w:val="26"/>
          <w:lang w:val="vi-VN"/>
        </w:rPr>
        <w:t>(1)</w:t>
      </w:r>
      <w:r w:rsidRPr="00231DDD">
        <w:rPr>
          <w:sz w:val="26"/>
          <w:szCs w:val="26"/>
          <w:lang w:val="vi-VN"/>
        </w:rPr>
        <w:tab/>
        <w:t>Làm giảm 2,55% đến 3,09% trọng lượng chuột béo phì, tương đương với orlistat và không phụ thuộc vào liều dùng.</w:t>
      </w:r>
    </w:p>
    <w:p w14:paraId="25431745" w14:textId="77777777" w:rsidR="001913D9" w:rsidRPr="00231DDD" w:rsidRDefault="001913D9" w:rsidP="001913D9">
      <w:pPr>
        <w:tabs>
          <w:tab w:val="left" w:pos="1276"/>
        </w:tabs>
        <w:spacing w:after="0" w:line="276" w:lineRule="auto"/>
        <w:ind w:firstLine="851"/>
        <w:jc w:val="both"/>
        <w:rPr>
          <w:sz w:val="26"/>
          <w:szCs w:val="26"/>
          <w:lang w:val="vi-VN"/>
        </w:rPr>
      </w:pPr>
      <w:r w:rsidRPr="00231DDD">
        <w:rPr>
          <w:sz w:val="26"/>
          <w:szCs w:val="26"/>
          <w:lang w:val="vi-VN"/>
        </w:rPr>
        <w:t>(2)</w:t>
      </w:r>
      <w:r w:rsidRPr="00231DDD">
        <w:rPr>
          <w:sz w:val="26"/>
          <w:szCs w:val="26"/>
          <w:lang w:val="vi-VN"/>
        </w:rPr>
        <w:tab/>
        <w:t>Làm giảm vòng bụng của chuột so với lô mô hình. Tuy nhiên, trong cùng lô, chưa làm giảm số đo vòng bụng chuột béo phì trong thời gian nghiên cứu.</w:t>
      </w:r>
    </w:p>
    <w:p w14:paraId="19E078BA" w14:textId="77777777" w:rsidR="001913D9" w:rsidRPr="00231DDD" w:rsidRDefault="001913D9" w:rsidP="001913D9">
      <w:pPr>
        <w:tabs>
          <w:tab w:val="left" w:pos="1276"/>
        </w:tabs>
        <w:spacing w:after="0" w:line="276" w:lineRule="auto"/>
        <w:ind w:firstLine="851"/>
        <w:jc w:val="both"/>
        <w:rPr>
          <w:sz w:val="26"/>
          <w:szCs w:val="26"/>
          <w:lang w:val="vi-VN"/>
        </w:rPr>
      </w:pPr>
      <w:r w:rsidRPr="00231DDD">
        <w:rPr>
          <w:sz w:val="26"/>
          <w:szCs w:val="26"/>
          <w:lang w:val="vi-VN"/>
        </w:rPr>
        <w:t>(3)</w:t>
      </w:r>
      <w:r w:rsidRPr="00231DDD">
        <w:rPr>
          <w:sz w:val="26"/>
          <w:szCs w:val="26"/>
          <w:lang w:val="vi-VN"/>
        </w:rPr>
        <w:tab/>
        <w:t>Làm giảm trọng lượng mỡ cơ thể, không phụ thuộc vào liều lượng sử dụng. Tuy nhiên chưa làm giảm chỉ số mỡ của cơ thể.</w:t>
      </w:r>
    </w:p>
    <w:p w14:paraId="5384360F" w14:textId="77777777" w:rsidR="001913D9" w:rsidRPr="00231DDD" w:rsidRDefault="001913D9" w:rsidP="001913D9">
      <w:pPr>
        <w:tabs>
          <w:tab w:val="left" w:pos="1276"/>
        </w:tabs>
        <w:spacing w:after="0" w:line="276" w:lineRule="auto"/>
        <w:ind w:firstLine="851"/>
        <w:jc w:val="both"/>
        <w:rPr>
          <w:sz w:val="26"/>
          <w:szCs w:val="26"/>
          <w:lang w:val="vi-VN"/>
        </w:rPr>
      </w:pPr>
      <w:r w:rsidRPr="00231DDD">
        <w:rPr>
          <w:sz w:val="26"/>
          <w:szCs w:val="26"/>
          <w:lang w:val="vi-VN"/>
        </w:rPr>
        <w:t>(4)</w:t>
      </w:r>
      <w:r w:rsidRPr="00231DDD">
        <w:rPr>
          <w:sz w:val="26"/>
          <w:szCs w:val="26"/>
          <w:lang w:val="vi-VN"/>
        </w:rPr>
        <w:tab/>
        <w:t>Làm giảm từ 1,37% đến 1,66% chỉ số béo phì Lee, tác dụng này tương đương với orlistat và không phụ thuộc vào liều dùng.</w:t>
      </w:r>
    </w:p>
    <w:p w14:paraId="121ACA06" w14:textId="77777777" w:rsidR="001913D9" w:rsidRPr="00231DDD" w:rsidRDefault="001913D9" w:rsidP="001913D9">
      <w:pPr>
        <w:tabs>
          <w:tab w:val="left" w:pos="1276"/>
        </w:tabs>
        <w:spacing w:after="0" w:line="276" w:lineRule="auto"/>
        <w:ind w:firstLine="851"/>
        <w:jc w:val="both"/>
        <w:rPr>
          <w:sz w:val="26"/>
          <w:szCs w:val="26"/>
          <w:lang w:val="vi-VN"/>
        </w:rPr>
      </w:pPr>
      <w:r w:rsidRPr="00231DDD">
        <w:rPr>
          <w:sz w:val="26"/>
          <w:szCs w:val="26"/>
          <w:lang w:val="vi-VN"/>
        </w:rPr>
        <w:t>(5)</w:t>
      </w:r>
      <w:r w:rsidRPr="00231DDD">
        <w:rPr>
          <w:sz w:val="26"/>
          <w:szCs w:val="26"/>
          <w:lang w:val="vi-VN"/>
        </w:rPr>
        <w:tab/>
        <w:t>Làm giảm trọng lượng tuyệt đối các tạng tim, gan, thận, lách, hiệu quả thay đổi theo liều dùng. Tuy nhiên chỉ ghi nhận sự giảm trọng lượng tương đối của tạng gan khi sử dụng CKL-THV liều 1,05 g/kg/24h.</w:t>
      </w:r>
    </w:p>
    <w:p w14:paraId="28C5033A" w14:textId="77777777" w:rsidR="001913D9" w:rsidRPr="00231DDD" w:rsidRDefault="001913D9" w:rsidP="001913D9">
      <w:pPr>
        <w:tabs>
          <w:tab w:val="left" w:pos="1276"/>
        </w:tabs>
        <w:spacing w:after="0" w:line="276" w:lineRule="auto"/>
        <w:ind w:firstLine="851"/>
        <w:jc w:val="both"/>
        <w:rPr>
          <w:sz w:val="26"/>
          <w:szCs w:val="26"/>
          <w:lang w:val="vi-VN"/>
        </w:rPr>
      </w:pPr>
      <w:r w:rsidRPr="00231DDD">
        <w:rPr>
          <w:sz w:val="26"/>
          <w:szCs w:val="26"/>
          <w:lang w:val="vi-VN"/>
        </w:rPr>
        <w:t>(6)</w:t>
      </w:r>
      <w:r w:rsidRPr="00231DDD">
        <w:rPr>
          <w:sz w:val="26"/>
          <w:szCs w:val="26"/>
          <w:lang w:val="vi-VN"/>
        </w:rPr>
        <w:tab/>
        <w:t>Làm giảm các chỉ số lipid máu TC, TG, LDL-C, non HDL-C và tăng chỉ số HDL-C. Tác dụng này kém orlistat và hiệu quả tác dụng thay đổi theo liều dùng.</w:t>
      </w:r>
    </w:p>
    <w:p w14:paraId="291980A5" w14:textId="77777777" w:rsidR="001913D9" w:rsidRPr="00231DDD" w:rsidRDefault="001913D9" w:rsidP="001913D9">
      <w:pPr>
        <w:spacing w:after="0" w:line="276" w:lineRule="auto"/>
        <w:ind w:firstLine="567"/>
        <w:jc w:val="both"/>
        <w:rPr>
          <w:sz w:val="26"/>
          <w:szCs w:val="26"/>
          <w:lang w:val="vi-VN"/>
        </w:rPr>
      </w:pPr>
      <w:r w:rsidRPr="00231DDD">
        <w:rPr>
          <w:sz w:val="26"/>
          <w:szCs w:val="26"/>
          <w:lang w:val="vi-VN"/>
        </w:rPr>
        <w:t>- CKL-THV có tác dụng hạ lipid máu trên động vật thực nghiệm theo con đường nội sinh và ngoại sinh trong thử nghiệm in vivo, thể hiện ở các điểm sau:</w:t>
      </w:r>
    </w:p>
    <w:p w14:paraId="5268F2BC" w14:textId="5A19516D" w:rsidR="001913D9" w:rsidRPr="00231DDD" w:rsidRDefault="001913D9" w:rsidP="001913D9">
      <w:pPr>
        <w:tabs>
          <w:tab w:val="left" w:pos="1276"/>
        </w:tabs>
        <w:spacing w:after="0" w:line="276" w:lineRule="auto"/>
        <w:ind w:firstLine="851"/>
        <w:jc w:val="both"/>
        <w:rPr>
          <w:sz w:val="26"/>
          <w:szCs w:val="26"/>
          <w:lang w:val="vi-VN"/>
        </w:rPr>
      </w:pPr>
      <w:r w:rsidRPr="00231DDD">
        <w:rPr>
          <w:sz w:val="26"/>
          <w:szCs w:val="26"/>
          <w:lang w:val="vi-VN"/>
        </w:rPr>
        <w:t>(1)</w:t>
      </w:r>
      <w:r w:rsidRPr="00231DDD">
        <w:rPr>
          <w:sz w:val="26"/>
          <w:szCs w:val="26"/>
          <w:lang w:val="vi-VN"/>
        </w:rPr>
        <w:tab/>
        <w:t xml:space="preserve">CKL-THV liều 0,6 và 1,8 g/kg/24h làm giảm các chỉ số TC, TG, LDL-C và non HDL-C ở chuột nhắt trắng gây tăng lipid máu nội sinh bằng P-407.  </w:t>
      </w:r>
    </w:p>
    <w:p w14:paraId="1F350A5D" w14:textId="4F4C54DB" w:rsidR="001913D9" w:rsidRPr="00231DDD" w:rsidRDefault="001913D9" w:rsidP="001913D9">
      <w:pPr>
        <w:tabs>
          <w:tab w:val="left" w:pos="1276"/>
        </w:tabs>
        <w:spacing w:after="0" w:line="276" w:lineRule="auto"/>
        <w:ind w:firstLine="851"/>
        <w:jc w:val="both"/>
        <w:rPr>
          <w:sz w:val="26"/>
          <w:szCs w:val="26"/>
          <w:lang w:val="vi-VN"/>
        </w:rPr>
      </w:pPr>
      <w:r w:rsidRPr="00231DDD">
        <w:rPr>
          <w:sz w:val="26"/>
          <w:szCs w:val="26"/>
          <w:lang w:val="vi-VN"/>
        </w:rPr>
        <w:t>(2)</w:t>
      </w:r>
      <w:r w:rsidRPr="00231DDD">
        <w:rPr>
          <w:spacing w:val="-4"/>
          <w:sz w:val="26"/>
          <w:szCs w:val="26"/>
          <w:lang w:val="vi-VN"/>
        </w:rPr>
        <w:tab/>
        <w:t>CKL-THV liều 0,35 và 1,05g/kg/24h làm giảm các chỉ số TC, TG, LDL-C, non HDL-C sớm và mạnh hơn TG trên chuột cống gây tăng lipid máu bằng hỗn hợp dầu cholesterol. CKL-THV liều 1,05 g/kg/24h làm tăng nồng độ HDL-C</w:t>
      </w:r>
      <w:r w:rsidR="00BE5C1E" w:rsidRPr="00231DDD">
        <w:rPr>
          <w:spacing w:val="-4"/>
          <w:sz w:val="26"/>
          <w:szCs w:val="26"/>
        </w:rPr>
        <w:t xml:space="preserve"> có ý nghĩa</w:t>
      </w:r>
      <w:r w:rsidRPr="00231DDD">
        <w:rPr>
          <w:spacing w:val="-4"/>
          <w:sz w:val="26"/>
          <w:szCs w:val="26"/>
          <w:lang w:val="vi-VN"/>
        </w:rPr>
        <w:t>.</w:t>
      </w:r>
    </w:p>
    <w:p w14:paraId="04E8DE93" w14:textId="13B825AF" w:rsidR="00AD2907" w:rsidRDefault="001913D9" w:rsidP="001913D9">
      <w:pPr>
        <w:spacing w:after="0" w:line="276" w:lineRule="auto"/>
        <w:ind w:firstLine="567"/>
        <w:jc w:val="both"/>
        <w:rPr>
          <w:sz w:val="26"/>
          <w:szCs w:val="26"/>
          <w:lang w:val="vi-VN"/>
        </w:rPr>
      </w:pPr>
      <w:r w:rsidRPr="00231DDD">
        <w:rPr>
          <w:sz w:val="26"/>
          <w:szCs w:val="26"/>
          <w:lang w:val="vi-VN"/>
        </w:rPr>
        <w:t xml:space="preserve">- CKL-THV có cơ chế tác dụng ức chế enzym HMG-CoA reductase </w:t>
      </w:r>
      <w:r w:rsidR="00CD68A7">
        <w:rPr>
          <w:sz w:val="26"/>
          <w:szCs w:val="26"/>
        </w:rPr>
        <w:t xml:space="preserve"> (</w:t>
      </w:r>
      <w:r w:rsidR="00CD68A7" w:rsidRPr="00231DDD">
        <w:rPr>
          <w:sz w:val="26"/>
          <w:szCs w:val="26"/>
          <w:lang w:val="vi-VN"/>
        </w:rPr>
        <w:t>IC</w:t>
      </w:r>
      <w:r w:rsidR="00CD68A7" w:rsidRPr="00CD68A7">
        <w:rPr>
          <w:sz w:val="26"/>
          <w:szCs w:val="26"/>
          <w:vertAlign w:val="subscript"/>
          <w:lang w:val="vi-VN"/>
        </w:rPr>
        <w:t>50</w:t>
      </w:r>
      <w:r w:rsidR="00CD68A7" w:rsidRPr="00231DDD">
        <w:rPr>
          <w:sz w:val="26"/>
          <w:szCs w:val="26"/>
          <w:lang w:val="vi-VN"/>
        </w:rPr>
        <w:t xml:space="preserve"> = 36,37 μg/ml) </w:t>
      </w:r>
      <w:r w:rsidRPr="00231DDD">
        <w:rPr>
          <w:sz w:val="26"/>
          <w:szCs w:val="26"/>
          <w:lang w:val="vi-VN"/>
        </w:rPr>
        <w:t xml:space="preserve">và cholesterol esterase trong </w:t>
      </w:r>
      <w:r w:rsidR="00CD68A7" w:rsidRPr="00231DDD">
        <w:rPr>
          <w:sz w:val="26"/>
          <w:szCs w:val="26"/>
          <w:lang w:val="vi-VN"/>
        </w:rPr>
        <w:t>(IC</w:t>
      </w:r>
      <w:r w:rsidR="00CD68A7" w:rsidRPr="00CD68A7">
        <w:rPr>
          <w:sz w:val="26"/>
          <w:szCs w:val="26"/>
          <w:vertAlign w:val="subscript"/>
          <w:lang w:val="vi-VN"/>
        </w:rPr>
        <w:t>50</w:t>
      </w:r>
      <w:r w:rsidR="00CD68A7" w:rsidRPr="00231DDD">
        <w:rPr>
          <w:sz w:val="26"/>
          <w:szCs w:val="26"/>
          <w:lang w:val="vi-VN"/>
        </w:rPr>
        <w:t xml:space="preserve"> = 158,</w:t>
      </w:r>
      <w:r w:rsidR="00CD68A7">
        <w:rPr>
          <w:sz w:val="26"/>
          <w:szCs w:val="26"/>
          <w:lang w:val="vi-VN"/>
        </w:rPr>
        <w:t>5 μg/ml)</w:t>
      </w:r>
      <w:r w:rsidR="00CD68A7">
        <w:rPr>
          <w:sz w:val="26"/>
          <w:szCs w:val="26"/>
        </w:rPr>
        <w:t xml:space="preserve"> trong </w:t>
      </w:r>
      <w:r w:rsidRPr="00231DDD">
        <w:rPr>
          <w:sz w:val="26"/>
          <w:szCs w:val="26"/>
          <w:lang w:val="vi-VN"/>
        </w:rPr>
        <w:t>thử nghiệ</w:t>
      </w:r>
      <w:r w:rsidR="00CD68A7">
        <w:rPr>
          <w:sz w:val="26"/>
          <w:szCs w:val="26"/>
          <w:lang w:val="vi-VN"/>
        </w:rPr>
        <w:t xml:space="preserve">m </w:t>
      </w:r>
      <w:r w:rsidR="00CD68A7" w:rsidRPr="00CD68A7">
        <w:rPr>
          <w:i/>
          <w:sz w:val="26"/>
          <w:szCs w:val="26"/>
          <w:lang w:val="vi-VN"/>
        </w:rPr>
        <w:t>in vitro</w:t>
      </w:r>
      <w:r w:rsidRPr="00231DDD">
        <w:rPr>
          <w:sz w:val="26"/>
          <w:szCs w:val="26"/>
          <w:lang w:val="vi-VN"/>
        </w:rPr>
        <w:t>.</w:t>
      </w:r>
    </w:p>
    <w:p w14:paraId="1A8A6EC3" w14:textId="77777777" w:rsidR="00CD68A7" w:rsidRPr="00CD68A7" w:rsidRDefault="00CD68A7" w:rsidP="001913D9">
      <w:pPr>
        <w:spacing w:after="0" w:line="276" w:lineRule="auto"/>
        <w:ind w:firstLine="567"/>
        <w:jc w:val="both"/>
        <w:rPr>
          <w:b/>
          <w:bCs/>
          <w:sz w:val="24"/>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9"/>
      </w:tblGrid>
      <w:tr w:rsidR="00231DDD" w:rsidRPr="00231DDD" w14:paraId="57F939D2" w14:textId="77777777" w:rsidTr="00AD2907">
        <w:tc>
          <w:tcPr>
            <w:tcW w:w="4389" w:type="dxa"/>
          </w:tcPr>
          <w:p w14:paraId="2027D40B" w14:textId="77777777" w:rsidR="003D7046" w:rsidRPr="00231DDD" w:rsidRDefault="003D7046" w:rsidP="004428D7">
            <w:pPr>
              <w:spacing w:line="276" w:lineRule="auto"/>
              <w:jc w:val="center"/>
              <w:rPr>
                <w:b/>
                <w:bCs/>
                <w:sz w:val="26"/>
                <w:szCs w:val="26"/>
              </w:rPr>
            </w:pPr>
            <w:r w:rsidRPr="00231DDD">
              <w:rPr>
                <w:b/>
                <w:sz w:val="26"/>
                <w:szCs w:val="26"/>
              </w:rPr>
              <w:t>CÁN BỘ HƯỚNG DẪN</w:t>
            </w:r>
          </w:p>
          <w:p w14:paraId="682BA4E3" w14:textId="1030065D" w:rsidR="00AD2907" w:rsidRPr="00231DDD" w:rsidRDefault="00AD2907" w:rsidP="004428D7">
            <w:pPr>
              <w:spacing w:line="276" w:lineRule="auto"/>
              <w:jc w:val="center"/>
              <w:rPr>
                <w:b/>
                <w:bCs/>
                <w:sz w:val="26"/>
                <w:szCs w:val="26"/>
              </w:rPr>
            </w:pPr>
          </w:p>
          <w:p w14:paraId="1D70DA2E" w14:textId="76E1E747" w:rsidR="00BE5C1E" w:rsidRDefault="00BE5C1E" w:rsidP="004428D7">
            <w:pPr>
              <w:spacing w:line="276" w:lineRule="auto"/>
              <w:jc w:val="center"/>
              <w:rPr>
                <w:b/>
                <w:bCs/>
                <w:sz w:val="12"/>
                <w:szCs w:val="26"/>
              </w:rPr>
            </w:pPr>
          </w:p>
          <w:p w14:paraId="53728F85" w14:textId="77777777" w:rsidR="00CD68A7" w:rsidRPr="00231DDD" w:rsidRDefault="00CD68A7" w:rsidP="004428D7">
            <w:pPr>
              <w:spacing w:line="276" w:lineRule="auto"/>
              <w:jc w:val="center"/>
              <w:rPr>
                <w:b/>
                <w:bCs/>
                <w:sz w:val="12"/>
                <w:szCs w:val="26"/>
              </w:rPr>
            </w:pPr>
          </w:p>
          <w:p w14:paraId="242BAAA1" w14:textId="77777777" w:rsidR="00AD2907" w:rsidRPr="00231DDD" w:rsidRDefault="00AD2907" w:rsidP="004428D7">
            <w:pPr>
              <w:spacing w:line="276" w:lineRule="auto"/>
              <w:jc w:val="center"/>
              <w:rPr>
                <w:b/>
                <w:bCs/>
                <w:sz w:val="26"/>
                <w:szCs w:val="26"/>
              </w:rPr>
            </w:pPr>
          </w:p>
          <w:p w14:paraId="3A3DB40C" w14:textId="494D3298" w:rsidR="00607CE4" w:rsidRPr="00231DDD" w:rsidRDefault="00F14A11" w:rsidP="004428D7">
            <w:pPr>
              <w:spacing w:line="276" w:lineRule="auto"/>
              <w:jc w:val="center"/>
              <w:rPr>
                <w:b/>
                <w:bCs/>
                <w:sz w:val="26"/>
                <w:szCs w:val="26"/>
              </w:rPr>
            </w:pPr>
            <w:r w:rsidRPr="00231DDD">
              <w:rPr>
                <w:b/>
                <w:bCs/>
                <w:sz w:val="26"/>
                <w:szCs w:val="26"/>
              </w:rPr>
              <w:t xml:space="preserve">PGS.TS. </w:t>
            </w:r>
            <w:r w:rsidR="00BE32E0" w:rsidRPr="00231DDD">
              <w:rPr>
                <w:b/>
                <w:bCs/>
                <w:sz w:val="26"/>
                <w:szCs w:val="26"/>
              </w:rPr>
              <w:t>Nguyễn Hoàng Ngân</w:t>
            </w:r>
          </w:p>
          <w:p w14:paraId="22744BB9" w14:textId="6D618CC0" w:rsidR="00607CE4" w:rsidRPr="00231DDD" w:rsidRDefault="00607CE4" w:rsidP="004428D7">
            <w:pPr>
              <w:spacing w:line="276" w:lineRule="auto"/>
              <w:jc w:val="center"/>
              <w:rPr>
                <w:b/>
                <w:bCs/>
                <w:sz w:val="26"/>
                <w:szCs w:val="26"/>
              </w:rPr>
            </w:pPr>
          </w:p>
        </w:tc>
        <w:tc>
          <w:tcPr>
            <w:tcW w:w="4389" w:type="dxa"/>
          </w:tcPr>
          <w:p w14:paraId="517396F9" w14:textId="77777777" w:rsidR="003D7046" w:rsidRPr="00231DDD" w:rsidRDefault="003D7046" w:rsidP="004428D7">
            <w:pPr>
              <w:spacing w:line="276" w:lineRule="auto"/>
              <w:jc w:val="center"/>
              <w:rPr>
                <w:b/>
                <w:bCs/>
                <w:sz w:val="26"/>
                <w:szCs w:val="26"/>
              </w:rPr>
            </w:pPr>
            <w:r w:rsidRPr="00231DDD">
              <w:rPr>
                <w:b/>
                <w:sz w:val="26"/>
                <w:szCs w:val="26"/>
              </w:rPr>
              <w:t>NGHIÊN CỨU SINH</w:t>
            </w:r>
          </w:p>
          <w:p w14:paraId="7ADB0309" w14:textId="77777777" w:rsidR="00CD68A7" w:rsidRPr="00231DDD" w:rsidRDefault="00CD68A7" w:rsidP="00CD68A7">
            <w:pPr>
              <w:spacing w:line="276" w:lineRule="auto"/>
              <w:jc w:val="center"/>
              <w:rPr>
                <w:b/>
                <w:bCs/>
                <w:sz w:val="26"/>
                <w:szCs w:val="26"/>
              </w:rPr>
            </w:pPr>
          </w:p>
          <w:p w14:paraId="3F107292" w14:textId="77777777" w:rsidR="00CD68A7" w:rsidRDefault="00CD68A7" w:rsidP="00CD68A7">
            <w:pPr>
              <w:spacing w:line="276" w:lineRule="auto"/>
              <w:jc w:val="center"/>
              <w:rPr>
                <w:b/>
                <w:bCs/>
                <w:sz w:val="12"/>
                <w:szCs w:val="26"/>
              </w:rPr>
            </w:pPr>
          </w:p>
          <w:p w14:paraId="75082014" w14:textId="77777777" w:rsidR="00CD68A7" w:rsidRPr="00231DDD" w:rsidRDefault="00CD68A7" w:rsidP="00CD68A7">
            <w:pPr>
              <w:spacing w:line="276" w:lineRule="auto"/>
              <w:jc w:val="center"/>
              <w:rPr>
                <w:b/>
                <w:bCs/>
                <w:sz w:val="12"/>
                <w:szCs w:val="26"/>
              </w:rPr>
            </w:pPr>
          </w:p>
          <w:p w14:paraId="53C3A5B0" w14:textId="77777777" w:rsidR="00CD68A7" w:rsidRPr="00231DDD" w:rsidRDefault="00CD68A7" w:rsidP="00CD68A7">
            <w:pPr>
              <w:spacing w:line="276" w:lineRule="auto"/>
              <w:jc w:val="center"/>
              <w:rPr>
                <w:b/>
                <w:bCs/>
                <w:sz w:val="26"/>
                <w:szCs w:val="26"/>
              </w:rPr>
            </w:pPr>
          </w:p>
          <w:p w14:paraId="6289B532" w14:textId="7E9DF204" w:rsidR="00AD2907" w:rsidRPr="00231DDD" w:rsidRDefault="00BE32E0" w:rsidP="004428D7">
            <w:pPr>
              <w:spacing w:line="276" w:lineRule="auto"/>
              <w:jc w:val="center"/>
              <w:rPr>
                <w:b/>
                <w:bCs/>
                <w:sz w:val="26"/>
                <w:szCs w:val="26"/>
              </w:rPr>
            </w:pPr>
            <w:r w:rsidRPr="00231DDD">
              <w:rPr>
                <w:b/>
                <w:bCs/>
                <w:sz w:val="26"/>
                <w:szCs w:val="26"/>
              </w:rPr>
              <w:t>Ngô Thị Mỹ Bình</w:t>
            </w:r>
          </w:p>
        </w:tc>
      </w:tr>
      <w:tr w:rsidR="00AD2907" w:rsidRPr="00231DDD" w14:paraId="75F7B96E" w14:textId="77777777" w:rsidTr="00AD2907">
        <w:tc>
          <w:tcPr>
            <w:tcW w:w="8778" w:type="dxa"/>
            <w:gridSpan w:val="2"/>
          </w:tcPr>
          <w:p w14:paraId="07D6A165" w14:textId="32B92DE6" w:rsidR="00AD2907" w:rsidRPr="00231DDD" w:rsidRDefault="00BE32E0" w:rsidP="004428D7">
            <w:pPr>
              <w:spacing w:line="276" w:lineRule="auto"/>
              <w:jc w:val="center"/>
              <w:rPr>
                <w:b/>
                <w:sz w:val="26"/>
                <w:szCs w:val="26"/>
              </w:rPr>
            </w:pPr>
            <w:r w:rsidRPr="00231DDD">
              <w:rPr>
                <w:b/>
                <w:sz w:val="26"/>
                <w:szCs w:val="26"/>
              </w:rPr>
              <w:t>BỘ MÔN CHỦ QUẢN</w:t>
            </w:r>
          </w:p>
          <w:p w14:paraId="05229DA9" w14:textId="6CF8BD8D" w:rsidR="001E4745" w:rsidRDefault="001E4745" w:rsidP="004428D7">
            <w:pPr>
              <w:spacing w:line="276" w:lineRule="auto"/>
              <w:jc w:val="center"/>
              <w:rPr>
                <w:b/>
                <w:sz w:val="26"/>
                <w:szCs w:val="26"/>
              </w:rPr>
            </w:pPr>
          </w:p>
          <w:p w14:paraId="1D8CBB11" w14:textId="77777777" w:rsidR="00CD68A7" w:rsidRPr="00231DDD" w:rsidRDefault="00CD68A7" w:rsidP="004428D7">
            <w:pPr>
              <w:spacing w:line="276" w:lineRule="auto"/>
              <w:jc w:val="center"/>
              <w:rPr>
                <w:b/>
                <w:sz w:val="26"/>
                <w:szCs w:val="26"/>
              </w:rPr>
            </w:pPr>
          </w:p>
          <w:p w14:paraId="09580121" w14:textId="77777777" w:rsidR="00BE5C1E" w:rsidRPr="00231DDD" w:rsidRDefault="00BE5C1E" w:rsidP="004428D7">
            <w:pPr>
              <w:spacing w:line="276" w:lineRule="auto"/>
              <w:jc w:val="center"/>
              <w:rPr>
                <w:b/>
                <w:sz w:val="12"/>
                <w:szCs w:val="26"/>
              </w:rPr>
            </w:pPr>
          </w:p>
          <w:p w14:paraId="557195C3" w14:textId="77777777" w:rsidR="001E4745" w:rsidRPr="00231DDD" w:rsidRDefault="001E4745" w:rsidP="004428D7">
            <w:pPr>
              <w:spacing w:line="276" w:lineRule="auto"/>
              <w:jc w:val="center"/>
              <w:rPr>
                <w:b/>
                <w:bCs/>
                <w:sz w:val="26"/>
                <w:szCs w:val="26"/>
              </w:rPr>
            </w:pPr>
          </w:p>
          <w:p w14:paraId="291717C5" w14:textId="012C49FB" w:rsidR="00AD2907" w:rsidRPr="00231DDD" w:rsidRDefault="00BE32E0" w:rsidP="001E4745">
            <w:pPr>
              <w:spacing w:line="276" w:lineRule="auto"/>
              <w:jc w:val="center"/>
              <w:rPr>
                <w:b/>
                <w:bCs/>
                <w:sz w:val="26"/>
                <w:szCs w:val="26"/>
              </w:rPr>
            </w:pPr>
            <w:r w:rsidRPr="00231DDD">
              <w:rPr>
                <w:b/>
                <w:bCs/>
                <w:sz w:val="26"/>
                <w:szCs w:val="26"/>
              </w:rPr>
              <w:t>PGS.TS. Trịnh Nam Trung</w:t>
            </w:r>
          </w:p>
        </w:tc>
      </w:tr>
    </w:tbl>
    <w:p w14:paraId="334F15D0" w14:textId="5481096D" w:rsidR="003D7046" w:rsidRPr="00231DDD" w:rsidRDefault="003D7046" w:rsidP="004428D7">
      <w:pPr>
        <w:tabs>
          <w:tab w:val="left" w:pos="2429"/>
        </w:tabs>
        <w:spacing w:after="0" w:line="276" w:lineRule="auto"/>
        <w:jc w:val="both"/>
        <w:rPr>
          <w:b/>
          <w:bCs/>
          <w:sz w:val="26"/>
          <w:szCs w:val="26"/>
        </w:rPr>
      </w:pPr>
    </w:p>
    <w:sectPr w:rsidR="003D7046" w:rsidRPr="00231DDD" w:rsidSect="00231DDD">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2BBED" w14:textId="77777777" w:rsidR="000D5832" w:rsidRDefault="000D5832" w:rsidP="006037E9">
      <w:pPr>
        <w:spacing w:after="0" w:line="240" w:lineRule="auto"/>
      </w:pPr>
      <w:r>
        <w:separator/>
      </w:r>
    </w:p>
  </w:endnote>
  <w:endnote w:type="continuationSeparator" w:id="0">
    <w:p w14:paraId="2D34DB3D" w14:textId="77777777" w:rsidR="000D5832" w:rsidRDefault="000D5832"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36BC6" w14:textId="77777777" w:rsidR="000D5832" w:rsidRDefault="000D5832" w:rsidP="006037E9">
      <w:pPr>
        <w:spacing w:after="0" w:line="240" w:lineRule="auto"/>
      </w:pPr>
      <w:r>
        <w:separator/>
      </w:r>
    </w:p>
  </w:footnote>
  <w:footnote w:type="continuationSeparator" w:id="0">
    <w:p w14:paraId="780E6AFA" w14:textId="77777777" w:rsidR="000D5832" w:rsidRDefault="000D5832" w:rsidP="006037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F80"/>
    <w:rsid w:val="0000106A"/>
    <w:rsid w:val="0001667A"/>
    <w:rsid w:val="00017664"/>
    <w:rsid w:val="0003325D"/>
    <w:rsid w:val="000346F9"/>
    <w:rsid w:val="00036CBD"/>
    <w:rsid w:val="00054629"/>
    <w:rsid w:val="000717CB"/>
    <w:rsid w:val="00096155"/>
    <w:rsid w:val="000A5C7C"/>
    <w:rsid w:val="000D067A"/>
    <w:rsid w:val="000D5832"/>
    <w:rsid w:val="000F35BE"/>
    <w:rsid w:val="0010573E"/>
    <w:rsid w:val="001220B3"/>
    <w:rsid w:val="00122CE6"/>
    <w:rsid w:val="00122F8A"/>
    <w:rsid w:val="00141FDD"/>
    <w:rsid w:val="001913D9"/>
    <w:rsid w:val="001E1729"/>
    <w:rsid w:val="001E4745"/>
    <w:rsid w:val="00212C57"/>
    <w:rsid w:val="00223FEB"/>
    <w:rsid w:val="00231DDD"/>
    <w:rsid w:val="00236A3F"/>
    <w:rsid w:val="00260128"/>
    <w:rsid w:val="00267A28"/>
    <w:rsid w:val="002914FC"/>
    <w:rsid w:val="00292BAA"/>
    <w:rsid w:val="002C34F9"/>
    <w:rsid w:val="002F55AC"/>
    <w:rsid w:val="002F691C"/>
    <w:rsid w:val="00366B7A"/>
    <w:rsid w:val="00393C4F"/>
    <w:rsid w:val="003A01A9"/>
    <w:rsid w:val="003C149A"/>
    <w:rsid w:val="003D7046"/>
    <w:rsid w:val="003D7CFB"/>
    <w:rsid w:val="003E2C38"/>
    <w:rsid w:val="003E7D02"/>
    <w:rsid w:val="004022F8"/>
    <w:rsid w:val="004428D7"/>
    <w:rsid w:val="00457E0A"/>
    <w:rsid w:val="00467452"/>
    <w:rsid w:val="004C2D9A"/>
    <w:rsid w:val="004D72A3"/>
    <w:rsid w:val="004E3627"/>
    <w:rsid w:val="0051321D"/>
    <w:rsid w:val="005165F7"/>
    <w:rsid w:val="00524E2C"/>
    <w:rsid w:val="005829EE"/>
    <w:rsid w:val="00586AEB"/>
    <w:rsid w:val="005A2466"/>
    <w:rsid w:val="005A7261"/>
    <w:rsid w:val="005A7A00"/>
    <w:rsid w:val="006037E9"/>
    <w:rsid w:val="00607CE4"/>
    <w:rsid w:val="006120FC"/>
    <w:rsid w:val="00627CE2"/>
    <w:rsid w:val="006413F4"/>
    <w:rsid w:val="00665356"/>
    <w:rsid w:val="00673854"/>
    <w:rsid w:val="006835D6"/>
    <w:rsid w:val="0071636F"/>
    <w:rsid w:val="00716494"/>
    <w:rsid w:val="00794408"/>
    <w:rsid w:val="007C45FA"/>
    <w:rsid w:val="007C4FF9"/>
    <w:rsid w:val="007F2A3B"/>
    <w:rsid w:val="00857B61"/>
    <w:rsid w:val="00870B6C"/>
    <w:rsid w:val="008B5A18"/>
    <w:rsid w:val="008D1C52"/>
    <w:rsid w:val="00906BF4"/>
    <w:rsid w:val="0091295B"/>
    <w:rsid w:val="009252C6"/>
    <w:rsid w:val="009408A4"/>
    <w:rsid w:val="009533DC"/>
    <w:rsid w:val="00957CA8"/>
    <w:rsid w:val="00973DAC"/>
    <w:rsid w:val="009D05E1"/>
    <w:rsid w:val="009D2802"/>
    <w:rsid w:val="00A06411"/>
    <w:rsid w:val="00A2565B"/>
    <w:rsid w:val="00A712E3"/>
    <w:rsid w:val="00A820AE"/>
    <w:rsid w:val="00A92F80"/>
    <w:rsid w:val="00AA77A4"/>
    <w:rsid w:val="00AB337A"/>
    <w:rsid w:val="00AB68D8"/>
    <w:rsid w:val="00AD0F3B"/>
    <w:rsid w:val="00AD2907"/>
    <w:rsid w:val="00AE029E"/>
    <w:rsid w:val="00AE40EB"/>
    <w:rsid w:val="00AE53DA"/>
    <w:rsid w:val="00B6379C"/>
    <w:rsid w:val="00B669AB"/>
    <w:rsid w:val="00B81799"/>
    <w:rsid w:val="00B83FAB"/>
    <w:rsid w:val="00B9146E"/>
    <w:rsid w:val="00BB65B9"/>
    <w:rsid w:val="00BE1BFE"/>
    <w:rsid w:val="00BE2624"/>
    <w:rsid w:val="00BE32E0"/>
    <w:rsid w:val="00BE5C1E"/>
    <w:rsid w:val="00C353A4"/>
    <w:rsid w:val="00C370C7"/>
    <w:rsid w:val="00CD68A7"/>
    <w:rsid w:val="00CE1024"/>
    <w:rsid w:val="00CE19D6"/>
    <w:rsid w:val="00CF0FDF"/>
    <w:rsid w:val="00D02F9D"/>
    <w:rsid w:val="00D516FC"/>
    <w:rsid w:val="00D65628"/>
    <w:rsid w:val="00D77990"/>
    <w:rsid w:val="00D95CC9"/>
    <w:rsid w:val="00DA18A7"/>
    <w:rsid w:val="00DC1C47"/>
    <w:rsid w:val="00DD2801"/>
    <w:rsid w:val="00DE2075"/>
    <w:rsid w:val="00E04FAE"/>
    <w:rsid w:val="00E330E7"/>
    <w:rsid w:val="00E526F9"/>
    <w:rsid w:val="00E53128"/>
    <w:rsid w:val="00E738D4"/>
    <w:rsid w:val="00EA35D7"/>
    <w:rsid w:val="00EE53F8"/>
    <w:rsid w:val="00EE59D0"/>
    <w:rsid w:val="00EF6B75"/>
    <w:rsid w:val="00F14A11"/>
    <w:rsid w:val="00F24191"/>
    <w:rsid w:val="00F74971"/>
    <w:rsid w:val="00FE25DF"/>
    <w:rsid w:val="00FE4F89"/>
    <w:rsid w:val="00FF0DBE"/>
    <w:rsid w:val="00FF4C49"/>
    <w:rsid w:val="00FF5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3AE1"/>
  <w15:docId w15:val="{48CD8B54-ADDC-4CF4-AE82-2DFB42D1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MUC 1"/>
    <w:basedOn w:val="Normal"/>
    <w:next w:val="Normal"/>
    <w:link w:val="Heading1Char"/>
    <w:uiPriority w:val="9"/>
    <w:qFormat/>
    <w:rsid w:val="00607CE4"/>
    <w:pPr>
      <w:spacing w:before="100" w:beforeAutospacing="1" w:after="100" w:afterAutospacing="1" w:line="240" w:lineRule="auto"/>
      <w:outlineLvl w:val="0"/>
    </w:pPr>
    <w:rPr>
      <w:rFonts w:eastAsia="Times New Roman"/>
      <w:b/>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 w:type="character" w:customStyle="1" w:styleId="Heading1Char">
    <w:name w:val="Heading 1 Char"/>
    <w:aliases w:val="MUC 1 Char"/>
    <w:basedOn w:val="DefaultParagraphFont"/>
    <w:link w:val="Heading1"/>
    <w:uiPriority w:val="9"/>
    <w:qFormat/>
    <w:rsid w:val="00607CE4"/>
    <w:rPr>
      <w:rFonts w:eastAsia="Times New Roman"/>
      <w:b/>
      <w:kern w:val="36"/>
      <w:sz w:val="48"/>
      <w:szCs w:val="48"/>
    </w:rPr>
  </w:style>
  <w:style w:type="paragraph" w:customStyle="1" w:styleId="CNIDUNG">
    <w:name w:val="C. NỘI DUNG"/>
    <w:basedOn w:val="Normal"/>
    <w:qFormat/>
    <w:rsid w:val="00607CE4"/>
    <w:pPr>
      <w:widowControl w:val="0"/>
      <w:spacing w:before="40" w:after="40" w:line="290" w:lineRule="exact"/>
      <w:ind w:firstLine="397"/>
      <w:jc w:val="both"/>
    </w:pPr>
    <w:rPr>
      <w:rFonts w:ascii="Arial" w:hAnsi="Arial"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Mybinh.tn@gmail.com</cp:lastModifiedBy>
  <cp:revision>7</cp:revision>
  <cp:lastPrinted>2025-03-31T18:21:00Z</cp:lastPrinted>
  <dcterms:created xsi:type="dcterms:W3CDTF">2025-02-17T01:10:00Z</dcterms:created>
  <dcterms:modified xsi:type="dcterms:W3CDTF">2025-05-25T16:14:00Z</dcterms:modified>
</cp:coreProperties>
</file>